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32" w:rsidRDefault="009A5B32" w:rsidP="009A5B32">
      <w:pPr>
        <w:pStyle w:val="NoSpacing"/>
        <w:ind w:left="-709" w:firstLine="1276"/>
        <w:rPr>
          <w:b/>
          <w:sz w:val="20"/>
        </w:rPr>
      </w:pPr>
    </w:p>
    <w:p w:rsidR="00F915B9" w:rsidRDefault="00F915B9" w:rsidP="009A5B32">
      <w:pPr>
        <w:pStyle w:val="NoSpacing"/>
        <w:ind w:left="-709" w:firstLine="1276"/>
        <w:rPr>
          <w:b/>
          <w:sz w:val="20"/>
        </w:rPr>
      </w:pPr>
    </w:p>
    <w:p w:rsidR="0006229E" w:rsidRDefault="0006229E" w:rsidP="009A5B32">
      <w:pPr>
        <w:pStyle w:val="NoSpacing"/>
        <w:ind w:left="-709" w:firstLine="1276"/>
        <w:rPr>
          <w:b/>
          <w:sz w:val="20"/>
        </w:rPr>
      </w:pPr>
    </w:p>
    <w:p w:rsidR="009A5B32" w:rsidRDefault="009A5B32" w:rsidP="009A5B32">
      <w:pPr>
        <w:pStyle w:val="NoSpacing"/>
        <w:ind w:left="-709" w:firstLine="1276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9A5B32" w:rsidRDefault="009A5B32" w:rsidP="009A5B32">
      <w:pPr>
        <w:pStyle w:val="NoSpacing"/>
        <w:ind w:left="-709" w:firstLine="1276"/>
        <w:rPr>
          <w:b/>
          <w:sz w:val="20"/>
        </w:rPr>
      </w:pPr>
      <w:r>
        <w:rPr>
          <w:b/>
          <w:sz w:val="20"/>
        </w:rPr>
        <w:t xml:space="preserve">Programul de licență: </w:t>
      </w:r>
      <w:r w:rsidRPr="0002678A">
        <w:rPr>
          <w:b/>
          <w:color w:val="00B0F0"/>
          <w:sz w:val="28"/>
        </w:rPr>
        <w:t>ADMINISTRAȚIE PUBLICĂ</w:t>
      </w:r>
      <w:r w:rsidRPr="0002678A">
        <w:rPr>
          <w:b/>
          <w:color w:val="00B0F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</w:p>
    <w:p w:rsidR="009A5B32" w:rsidRPr="000156CA" w:rsidRDefault="009A5B32" w:rsidP="009A5B32">
      <w:pPr>
        <w:pStyle w:val="NoSpacing"/>
        <w:ind w:left="-709" w:firstLine="1276"/>
        <w:rPr>
          <w:b/>
          <w:sz w:val="20"/>
        </w:rPr>
      </w:pPr>
      <w:r>
        <w:rPr>
          <w:b/>
          <w:sz w:val="20"/>
        </w:rPr>
        <w:t>Forma de învățământ: CU FRECVENȚĂ</w:t>
      </w:r>
    </w:p>
    <w:p w:rsidR="009A5B32" w:rsidRPr="00A52429" w:rsidRDefault="009A5B32" w:rsidP="009A5B32">
      <w:pPr>
        <w:pStyle w:val="NoSpacing"/>
        <w:ind w:left="567"/>
        <w:rPr>
          <w:b/>
        </w:rPr>
      </w:pPr>
      <w:r w:rsidRPr="00A52429">
        <w:rPr>
          <w:b/>
        </w:rPr>
        <w:t>Anul universitar</w:t>
      </w:r>
      <w:r w:rsidR="00261450">
        <w:rPr>
          <w:b/>
        </w:rPr>
        <w:t>: 202</w:t>
      </w:r>
      <w:r w:rsidR="004A53A5">
        <w:rPr>
          <w:b/>
        </w:rPr>
        <w:t>4</w:t>
      </w:r>
      <w:r>
        <w:rPr>
          <w:b/>
        </w:rPr>
        <w:t>-202</w:t>
      </w:r>
      <w:r w:rsidR="004A53A5">
        <w:rPr>
          <w:b/>
        </w:rPr>
        <w:t>5</w:t>
      </w:r>
    </w:p>
    <w:p w:rsidR="009A5B32" w:rsidRPr="00A52429" w:rsidRDefault="009A5B32" w:rsidP="009A5B32">
      <w:pPr>
        <w:pStyle w:val="NoSpacing"/>
        <w:ind w:left="567"/>
        <w:rPr>
          <w:b/>
          <w:sz w:val="24"/>
          <w:u w:val="single"/>
        </w:rPr>
      </w:pPr>
      <w:r>
        <w:rPr>
          <w:b/>
          <w:sz w:val="24"/>
          <w:u w:val="single"/>
        </w:rPr>
        <w:t>AN DE STUDIU I</w:t>
      </w:r>
    </w:p>
    <w:p w:rsidR="009A5B32" w:rsidRDefault="009A5B32" w:rsidP="009A5B32">
      <w:pPr>
        <w:pStyle w:val="NoSpacing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EVALUAREA PROBELOR DE VERIFICARE</w:t>
      </w:r>
    </w:p>
    <w:p w:rsidR="009A5B32" w:rsidRPr="006E035E" w:rsidRDefault="009A5B32" w:rsidP="009A5B32">
      <w:pPr>
        <w:pStyle w:val="NoSpacing"/>
        <w:jc w:val="center"/>
        <w:rPr>
          <w:b/>
          <w:sz w:val="24"/>
          <w:szCs w:val="28"/>
        </w:rPr>
      </w:pPr>
      <w:r w:rsidRPr="006E035E">
        <w:rPr>
          <w:b/>
          <w:sz w:val="24"/>
          <w:szCs w:val="28"/>
        </w:rPr>
        <w:t xml:space="preserve">  din </w:t>
      </w:r>
      <w:r w:rsidRPr="00974AF9">
        <w:rPr>
          <w:b/>
          <w:sz w:val="26"/>
          <w:szCs w:val="26"/>
          <w:u w:val="single"/>
        </w:rPr>
        <w:t xml:space="preserve">semestrul </w:t>
      </w:r>
      <w:r>
        <w:rPr>
          <w:b/>
          <w:sz w:val="26"/>
          <w:szCs w:val="26"/>
          <w:u w:val="single"/>
        </w:rPr>
        <w:t>I</w:t>
      </w:r>
    </w:p>
    <w:p w:rsidR="009A5B32" w:rsidRDefault="009A5B32" w:rsidP="009A5B32">
      <w:pPr>
        <w:pStyle w:val="NoSpacing"/>
        <w:jc w:val="center"/>
        <w:rPr>
          <w:b/>
          <w:sz w:val="20"/>
          <w:szCs w:val="20"/>
        </w:rPr>
      </w:pPr>
    </w:p>
    <w:p w:rsidR="00EE0B3C" w:rsidRDefault="00EE0B3C" w:rsidP="0071272A">
      <w:pPr>
        <w:pStyle w:val="NoSpacing"/>
        <w:jc w:val="center"/>
        <w:rPr>
          <w:b/>
          <w:sz w:val="24"/>
          <w:szCs w:val="28"/>
        </w:rPr>
      </w:pPr>
    </w:p>
    <w:tbl>
      <w:tblPr>
        <w:tblW w:w="21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4068"/>
        <w:gridCol w:w="4068"/>
        <w:gridCol w:w="4069"/>
        <w:gridCol w:w="4068"/>
        <w:gridCol w:w="4069"/>
      </w:tblGrid>
      <w:tr w:rsidR="00F915B9" w:rsidRPr="00916FD6" w:rsidTr="004A53A5">
        <w:trPr>
          <w:trHeight w:val="344"/>
        </w:trPr>
        <w:tc>
          <w:tcPr>
            <w:tcW w:w="1168" w:type="dxa"/>
            <w:vMerge w:val="restart"/>
            <w:shd w:val="clear" w:color="auto" w:fill="D9D9D9"/>
            <w:vAlign w:val="center"/>
          </w:tcPr>
          <w:p w:rsidR="00F915B9" w:rsidRPr="00FC7172" w:rsidRDefault="00F915B9" w:rsidP="000C3F47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20342" w:type="dxa"/>
            <w:gridSpan w:val="5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F915B9" w:rsidRPr="000B06C9" w:rsidRDefault="00F915B9" w:rsidP="000C3F47">
            <w:pPr>
              <w:pStyle w:val="NoSpacing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0B06C9">
              <w:rPr>
                <w:b/>
                <w:i/>
                <w:color w:val="000000" w:themeColor="text1"/>
                <w:sz w:val="24"/>
                <w:szCs w:val="20"/>
              </w:rPr>
              <w:t>SERIA    A</w:t>
            </w:r>
          </w:p>
        </w:tc>
      </w:tr>
      <w:tr w:rsidR="00F915B9" w:rsidRPr="00916FD6" w:rsidTr="004A53A5">
        <w:trPr>
          <w:trHeight w:val="300"/>
        </w:trPr>
        <w:tc>
          <w:tcPr>
            <w:tcW w:w="1168" w:type="dxa"/>
            <w:vMerge/>
            <w:shd w:val="clear" w:color="auto" w:fill="D9D9D9"/>
            <w:vAlign w:val="center"/>
          </w:tcPr>
          <w:p w:rsidR="00F915B9" w:rsidRPr="00FC7172" w:rsidRDefault="00F915B9" w:rsidP="000C3F47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F915B9" w:rsidRPr="002F3A43" w:rsidRDefault="00F915B9" w:rsidP="000C3F4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201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F915B9" w:rsidRPr="002F3A43" w:rsidRDefault="00F915B9" w:rsidP="000C3F4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202</w:t>
            </w:r>
          </w:p>
        </w:tc>
        <w:tc>
          <w:tcPr>
            <w:tcW w:w="4069" w:type="dxa"/>
            <w:shd w:val="clear" w:color="auto" w:fill="D9D9D9" w:themeFill="background1" w:themeFillShade="D9"/>
            <w:vAlign w:val="center"/>
          </w:tcPr>
          <w:p w:rsidR="00F915B9" w:rsidRPr="002F3A43" w:rsidRDefault="00F915B9" w:rsidP="000C3F4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203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F915B9" w:rsidRPr="002F3A43" w:rsidRDefault="00F915B9" w:rsidP="000C3F4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204</w:t>
            </w:r>
          </w:p>
        </w:tc>
        <w:tc>
          <w:tcPr>
            <w:tcW w:w="406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15B9" w:rsidRPr="002F3A43" w:rsidRDefault="00F915B9" w:rsidP="000C3F47">
            <w:pPr>
              <w:spacing w:after="0" w:line="240" w:lineRule="auto"/>
              <w:jc w:val="center"/>
              <w:rPr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205</w:t>
            </w:r>
          </w:p>
        </w:tc>
      </w:tr>
      <w:tr w:rsidR="00FE6618" w:rsidRPr="00916FD6" w:rsidTr="00FE6618">
        <w:trPr>
          <w:trHeight w:val="660"/>
        </w:trPr>
        <w:tc>
          <w:tcPr>
            <w:tcW w:w="1168" w:type="dxa"/>
            <w:vMerge w:val="restart"/>
            <w:vAlign w:val="center"/>
          </w:tcPr>
          <w:p w:rsidR="00FE6618" w:rsidRPr="004A53A5" w:rsidRDefault="00FE6618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 xml:space="preserve">LUNI </w:t>
            </w:r>
          </w:p>
          <w:p w:rsidR="00FE6618" w:rsidRPr="004A53A5" w:rsidRDefault="00FE6618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068" w:type="dxa"/>
            <w:vMerge w:val="restart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Merge w:val="restart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10,30, sala 3504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8D7DC8" w:rsidRDefault="00FE6618" w:rsidP="006D0146">
            <w:pPr>
              <w:pStyle w:val="NoSpacing"/>
              <w:jc w:val="center"/>
            </w:pP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</w:p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10,30, sala 3401 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8D7DC8" w:rsidRDefault="00FE6618" w:rsidP="006D0146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dr. Pegulescu Anca</w:t>
            </w:r>
          </w:p>
        </w:tc>
        <w:tc>
          <w:tcPr>
            <w:tcW w:w="4068" w:type="dxa"/>
            <w:vMerge w:val="restart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Merge w:val="restart"/>
            <w:tcBorders>
              <w:right w:val="single" w:sz="2" w:space="0" w:color="auto"/>
            </w:tcBorders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E6618" w:rsidRPr="00916FD6" w:rsidTr="004A53A5">
        <w:trPr>
          <w:trHeight w:val="660"/>
        </w:trPr>
        <w:tc>
          <w:tcPr>
            <w:tcW w:w="1168" w:type="dxa"/>
            <w:vMerge/>
            <w:vAlign w:val="center"/>
          </w:tcPr>
          <w:p w:rsidR="00FE6618" w:rsidRPr="004A53A5" w:rsidRDefault="00FE6618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068" w:type="dxa"/>
            <w:vMerge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Merge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color w:val="000000"/>
              </w:rPr>
            </w:pPr>
          </w:p>
        </w:tc>
        <w:tc>
          <w:tcPr>
            <w:tcW w:w="4069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12.00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color w:val="000000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</w:tc>
        <w:tc>
          <w:tcPr>
            <w:tcW w:w="4068" w:type="dxa"/>
            <w:vMerge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Merge/>
            <w:tcBorders>
              <w:right w:val="single" w:sz="2" w:space="0" w:color="auto"/>
            </w:tcBorders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A53A5" w:rsidRPr="00916FD6" w:rsidTr="004A53A5">
        <w:trPr>
          <w:trHeight w:val="358"/>
        </w:trPr>
        <w:tc>
          <w:tcPr>
            <w:tcW w:w="1168" w:type="dxa"/>
            <w:vAlign w:val="center"/>
          </w:tcPr>
          <w:p w:rsidR="004A53A5" w:rsidRPr="000B06C9" w:rsidRDefault="004A53A5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MARȚI</w:t>
            </w:r>
          </w:p>
          <w:p w:rsidR="004A53A5" w:rsidRPr="000C3F47" w:rsidRDefault="004A53A5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068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12.00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4A53A5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</w:tc>
        <w:tc>
          <w:tcPr>
            <w:tcW w:w="4068" w:type="dxa"/>
            <w:vAlign w:val="center"/>
          </w:tcPr>
          <w:p w:rsidR="004A53A5" w:rsidRPr="00EA04D1" w:rsidRDefault="004A53A5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Align w:val="center"/>
          </w:tcPr>
          <w:p w:rsidR="004A53A5" w:rsidRPr="00EA04D1" w:rsidRDefault="004A53A5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4A53A5" w:rsidRPr="00EA04D1" w:rsidRDefault="004A53A5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tcBorders>
              <w:right w:val="single" w:sz="2" w:space="0" w:color="auto"/>
            </w:tcBorders>
          </w:tcPr>
          <w:p w:rsidR="004A53A5" w:rsidRPr="00EA04D1" w:rsidRDefault="004A53A5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E6618" w:rsidRPr="00916FD6" w:rsidTr="007073E4">
        <w:trPr>
          <w:trHeight w:val="358"/>
        </w:trPr>
        <w:tc>
          <w:tcPr>
            <w:tcW w:w="1168" w:type="dxa"/>
            <w:vMerge w:val="restart"/>
            <w:vAlign w:val="center"/>
          </w:tcPr>
          <w:p w:rsidR="00FE6618" w:rsidRPr="004A53A5" w:rsidRDefault="00FE6618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 xml:space="preserve">MIERCURI </w:t>
            </w:r>
          </w:p>
          <w:p w:rsidR="00FE6618" w:rsidRPr="004A53A5" w:rsidRDefault="00FE6618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342" w:type="dxa"/>
            <w:gridSpan w:val="5"/>
            <w:tcBorders>
              <w:right w:val="single" w:sz="2" w:space="0" w:color="auto"/>
            </w:tcBorders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MANAGEMENTUL DOCUMENTELOR, </w:t>
            </w:r>
            <w:r>
              <w:rPr>
                <w:b/>
                <w:sz w:val="24"/>
                <w:szCs w:val="20"/>
              </w:rPr>
              <w:t>examen ORAL</w:t>
            </w:r>
            <w:r>
              <w:rPr>
                <w:b/>
                <w:color w:val="000000" w:themeColor="text1"/>
                <w:lang w:val="it-IT"/>
              </w:rPr>
              <w:t>, ora: 13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FE6618" w:rsidRPr="00DB1BC9" w:rsidRDefault="00FE6618" w:rsidP="006D0146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FE6618" w:rsidRPr="001135EB" w:rsidRDefault="00FE6618" w:rsidP="006D0146">
            <w:pPr>
              <w:pStyle w:val="NoSpacing"/>
              <w:jc w:val="center"/>
              <w:rPr>
                <w:color w:val="000000" w:themeColor="text1"/>
                <w:lang w:val="it-IT"/>
              </w:rPr>
            </w:pPr>
            <w:r w:rsidRPr="001135EB">
              <w:rPr>
                <w:color w:val="000000" w:themeColor="text1"/>
                <w:lang w:val="it-IT"/>
              </w:rPr>
              <w:t>Prof.univ.dr. Colesca Sofia Elena</w:t>
            </w:r>
          </w:p>
          <w:p w:rsidR="00FE6618" w:rsidRPr="00EA04D1" w:rsidRDefault="00D228C9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D228C9">
              <w:rPr>
                <w:color w:val="000000" w:themeColor="text1"/>
                <w:lang w:val="it-IT"/>
              </w:rPr>
              <w:t>Cadru did. asociat dr.</w:t>
            </w:r>
            <w:r w:rsidRPr="008D7DC8">
              <w:rPr>
                <w:sz w:val="18"/>
                <w:szCs w:val="20"/>
                <w:lang w:val="it-IT"/>
              </w:rPr>
              <w:t xml:space="preserve"> </w:t>
            </w:r>
            <w:r w:rsidR="00FE6618" w:rsidRPr="001135EB">
              <w:rPr>
                <w:color w:val="000000" w:themeColor="text1"/>
                <w:lang w:val="it-IT"/>
              </w:rPr>
              <w:t>Prioteasa Adina - Liliana</w:t>
            </w:r>
          </w:p>
        </w:tc>
      </w:tr>
      <w:tr w:rsidR="00FE6618" w:rsidRPr="00916FD6" w:rsidTr="004A53A5">
        <w:trPr>
          <w:trHeight w:val="358"/>
        </w:trPr>
        <w:tc>
          <w:tcPr>
            <w:tcW w:w="1168" w:type="dxa"/>
            <w:vMerge/>
            <w:vAlign w:val="center"/>
          </w:tcPr>
          <w:p w:rsidR="00FE6618" w:rsidRPr="004A53A5" w:rsidRDefault="00FE6618" w:rsidP="004A53A5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068" w:type="dxa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12.00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</w:tc>
        <w:tc>
          <w:tcPr>
            <w:tcW w:w="4069" w:type="dxa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15,00, sala 3218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8D7DC8" w:rsidRDefault="00FE6618" w:rsidP="006D0146">
            <w:pPr>
              <w:pStyle w:val="NoSpacing"/>
              <w:jc w:val="center"/>
            </w:pP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</w:p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tcBorders>
              <w:right w:val="single" w:sz="2" w:space="0" w:color="auto"/>
            </w:tcBorders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15,00, sala 0420 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8D7DC8" w:rsidRDefault="00FE6618" w:rsidP="006D0146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dr. Pegulescu Anca</w:t>
            </w:r>
          </w:p>
        </w:tc>
      </w:tr>
      <w:tr w:rsidR="00FE6618" w:rsidRPr="00916FD6" w:rsidTr="009B0A74">
        <w:trPr>
          <w:trHeight w:val="358"/>
        </w:trPr>
        <w:tc>
          <w:tcPr>
            <w:tcW w:w="1168" w:type="dxa"/>
            <w:vMerge w:val="restart"/>
            <w:vAlign w:val="center"/>
          </w:tcPr>
          <w:p w:rsidR="00FE6618" w:rsidRPr="004A53A5" w:rsidRDefault="00FE6618" w:rsidP="00FE6618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>JOI</w:t>
            </w:r>
          </w:p>
          <w:p w:rsidR="00FE6618" w:rsidRPr="004A53A5" w:rsidRDefault="00FE6618" w:rsidP="00FE6618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068" w:type="dxa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09,00, sala 3504 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8D7DC8" w:rsidRDefault="00FE6618" w:rsidP="006D0146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FE6618" w:rsidRPr="009A5B32" w:rsidRDefault="00FE6618" w:rsidP="006D0146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8D7DC8">
              <w:rPr>
                <w:sz w:val="18"/>
                <w:szCs w:val="20"/>
                <w:lang w:val="it-IT"/>
              </w:rPr>
              <w:t xml:space="preserve">Cadru did. asociat dr. </w:t>
            </w:r>
            <w:r>
              <w:rPr>
                <w:sz w:val="18"/>
                <w:szCs w:val="20"/>
                <w:lang w:val="it-IT"/>
              </w:rPr>
              <w:t>Dr</w:t>
            </w:r>
            <w:r>
              <w:rPr>
                <w:sz w:val="18"/>
                <w:szCs w:val="20"/>
              </w:rPr>
              <w:t>ăgan Angela</w:t>
            </w:r>
          </w:p>
        </w:tc>
        <w:tc>
          <w:tcPr>
            <w:tcW w:w="4068" w:type="dxa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07.30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</w:tc>
        <w:tc>
          <w:tcPr>
            <w:tcW w:w="4069" w:type="dxa"/>
            <w:tcBorders>
              <w:right w:val="single" w:sz="2" w:space="0" w:color="auto"/>
            </w:tcBorders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E6618" w:rsidRPr="00916FD6" w:rsidTr="00080CCC">
        <w:trPr>
          <w:trHeight w:val="358"/>
        </w:trPr>
        <w:tc>
          <w:tcPr>
            <w:tcW w:w="1168" w:type="dxa"/>
            <w:vMerge/>
            <w:vAlign w:val="center"/>
          </w:tcPr>
          <w:p w:rsidR="00FE6618" w:rsidRPr="004A53A5" w:rsidRDefault="00FE6618" w:rsidP="00FE6618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342" w:type="dxa"/>
            <w:gridSpan w:val="5"/>
            <w:tcBorders>
              <w:right w:val="single" w:sz="2" w:space="0" w:color="auto"/>
            </w:tcBorders>
          </w:tcPr>
          <w:p w:rsidR="00FE6618" w:rsidRPr="00DB1BC9" w:rsidRDefault="00FE6618" w:rsidP="006D0146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COMUNICARE ÎN ADMINISTRAȚIA PUBLICĂ</w:t>
            </w:r>
            <w:r w:rsidRPr="00DB1BC9">
              <w:rPr>
                <w:b/>
                <w:color w:val="000000" w:themeColor="text1"/>
                <w:lang w:val="it-IT"/>
              </w:rPr>
              <w:t xml:space="preserve">, examen scris, </w:t>
            </w:r>
            <w:r>
              <w:rPr>
                <w:b/>
                <w:color w:val="000000" w:themeColor="text1"/>
                <w:lang w:val="it-IT"/>
              </w:rPr>
              <w:t>ora: 10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FE6618" w:rsidRPr="00DB1BC9" w:rsidRDefault="00FE6618" w:rsidP="006D0146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FE6618" w:rsidRPr="00530B86" w:rsidRDefault="00FE6618" w:rsidP="006D0146">
            <w:pPr>
              <w:pStyle w:val="NoSpacing"/>
              <w:jc w:val="center"/>
              <w:rPr>
                <w:color w:val="000000" w:themeColor="text1"/>
                <w:lang w:val="it-IT"/>
              </w:rPr>
            </w:pPr>
            <w:r w:rsidRPr="00530B86">
              <w:rPr>
                <w:color w:val="000000" w:themeColor="text1"/>
                <w:lang w:val="it-IT"/>
              </w:rPr>
              <w:t>Prof.univ.dr. Tașnadi Alexandru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color w:val="000000"/>
              </w:rPr>
            </w:pPr>
            <w:r>
              <w:rPr>
                <w:color w:val="000000" w:themeColor="text1"/>
                <w:lang w:val="it-IT"/>
              </w:rPr>
              <w:t>Lect</w:t>
            </w:r>
            <w:r w:rsidRPr="00530B86">
              <w:rPr>
                <w:color w:val="000000" w:themeColor="text1"/>
                <w:lang w:val="it-IT"/>
              </w:rPr>
              <w:t>.univ.dr. Drugău-Constantin Andreea Ligia</w:t>
            </w:r>
          </w:p>
        </w:tc>
      </w:tr>
      <w:tr w:rsidR="00FE6618" w:rsidRPr="00916FD6" w:rsidTr="009B0A74">
        <w:trPr>
          <w:trHeight w:val="358"/>
        </w:trPr>
        <w:tc>
          <w:tcPr>
            <w:tcW w:w="1168" w:type="dxa"/>
            <w:vMerge/>
            <w:vAlign w:val="center"/>
          </w:tcPr>
          <w:p w:rsidR="00FE6618" w:rsidRPr="004A53A5" w:rsidRDefault="00FE6618" w:rsidP="00FE6618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068" w:type="dxa"/>
          </w:tcPr>
          <w:p w:rsidR="00FE6618" w:rsidRDefault="00FE6618" w:rsidP="006D0146">
            <w:pPr>
              <w:pStyle w:val="NoSpacing"/>
              <w:jc w:val="center"/>
              <w:rPr>
                <w:b/>
                <w:color w:val="000000"/>
              </w:rPr>
            </w:pPr>
          </w:p>
        </w:tc>
        <w:tc>
          <w:tcPr>
            <w:tcW w:w="4068" w:type="dxa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Align w:val="center"/>
          </w:tcPr>
          <w:p w:rsidR="00FE6618" w:rsidRPr="00EA04D1" w:rsidRDefault="00FE6618" w:rsidP="006D0146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FE6618" w:rsidRDefault="00FE6618" w:rsidP="006D0146">
            <w:pPr>
              <w:pStyle w:val="NoSpacing"/>
              <w:jc w:val="center"/>
              <w:rPr>
                <w:b/>
                <w:color w:val="000000"/>
              </w:rPr>
            </w:pPr>
          </w:p>
        </w:tc>
        <w:tc>
          <w:tcPr>
            <w:tcW w:w="4069" w:type="dxa"/>
            <w:tcBorders>
              <w:right w:val="single" w:sz="2" w:space="0" w:color="auto"/>
            </w:tcBorders>
          </w:tcPr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19.30</w:t>
            </w:r>
          </w:p>
          <w:p w:rsidR="00FE6618" w:rsidRPr="00BA5C99" w:rsidRDefault="00FE6618" w:rsidP="006D0146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FE6618" w:rsidRDefault="00FE6618" w:rsidP="006D0146">
            <w:pPr>
              <w:pStyle w:val="NoSpacing"/>
              <w:jc w:val="center"/>
              <w:rPr>
                <w:b/>
                <w:color w:val="000000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</w:tc>
      </w:tr>
      <w:tr w:rsidR="00FE6618" w:rsidRPr="00916FD6" w:rsidTr="004A53A5">
        <w:trPr>
          <w:trHeight w:val="358"/>
        </w:trPr>
        <w:tc>
          <w:tcPr>
            <w:tcW w:w="1168" w:type="dxa"/>
            <w:vAlign w:val="center"/>
          </w:tcPr>
          <w:p w:rsidR="00FE6618" w:rsidRPr="004A53A5" w:rsidRDefault="00FE6618" w:rsidP="00FE6618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>VINERI</w:t>
            </w:r>
          </w:p>
          <w:p w:rsidR="00FE6618" w:rsidRPr="004A53A5" w:rsidRDefault="00FE6618" w:rsidP="00FE6618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068" w:type="dxa"/>
            <w:vAlign w:val="center"/>
          </w:tcPr>
          <w:p w:rsidR="00FE6618" w:rsidRPr="00EA04D1" w:rsidRDefault="00FE6618" w:rsidP="00FE6618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FE6618" w:rsidRPr="00EA04D1" w:rsidRDefault="00FE6618" w:rsidP="00FE6618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vAlign w:val="center"/>
          </w:tcPr>
          <w:p w:rsidR="00FE6618" w:rsidRPr="00EA04D1" w:rsidRDefault="00FE6618" w:rsidP="00FE6618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</w:tcPr>
          <w:p w:rsidR="00FE6618" w:rsidRPr="00EA04D1" w:rsidRDefault="00FE6618" w:rsidP="00FE6618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69" w:type="dxa"/>
            <w:tcBorders>
              <w:right w:val="single" w:sz="2" w:space="0" w:color="auto"/>
            </w:tcBorders>
          </w:tcPr>
          <w:p w:rsidR="00FE6618" w:rsidRPr="00EA04D1" w:rsidRDefault="00FE6618" w:rsidP="00FE6618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05743B" w:rsidRDefault="0005743B" w:rsidP="006C00AD">
      <w:pPr>
        <w:pStyle w:val="NoSpacing"/>
        <w:jc w:val="center"/>
        <w:rPr>
          <w:b/>
          <w:sz w:val="20"/>
          <w:szCs w:val="20"/>
        </w:rPr>
      </w:pPr>
    </w:p>
    <w:p w:rsidR="00B57FE1" w:rsidRDefault="00B57FE1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FE6618" w:rsidRDefault="00FE6618" w:rsidP="006C00AD">
      <w:pPr>
        <w:pStyle w:val="NoSpacing"/>
        <w:jc w:val="center"/>
        <w:rPr>
          <w:b/>
          <w:sz w:val="20"/>
          <w:szCs w:val="20"/>
        </w:rPr>
      </w:pPr>
    </w:p>
    <w:p w:rsidR="00FE6618" w:rsidRDefault="00FE6618" w:rsidP="006C00AD">
      <w:pPr>
        <w:pStyle w:val="NoSpacing"/>
        <w:jc w:val="center"/>
        <w:rPr>
          <w:b/>
          <w:sz w:val="20"/>
          <w:szCs w:val="20"/>
        </w:rPr>
      </w:pPr>
    </w:p>
    <w:p w:rsidR="00FE6618" w:rsidRDefault="00FE6618" w:rsidP="006C00AD">
      <w:pPr>
        <w:pStyle w:val="NoSpacing"/>
        <w:jc w:val="center"/>
        <w:rPr>
          <w:b/>
          <w:sz w:val="20"/>
          <w:szCs w:val="20"/>
        </w:rPr>
      </w:pPr>
    </w:p>
    <w:p w:rsidR="00FE6618" w:rsidRDefault="00FE6618" w:rsidP="006C00AD">
      <w:pPr>
        <w:pStyle w:val="NoSpacing"/>
        <w:jc w:val="center"/>
        <w:rPr>
          <w:b/>
          <w:sz w:val="20"/>
          <w:szCs w:val="20"/>
        </w:rPr>
      </w:pPr>
    </w:p>
    <w:p w:rsidR="00FE6618" w:rsidRDefault="00FE6618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F915B9" w:rsidRDefault="00F915B9" w:rsidP="006C00AD">
      <w:pPr>
        <w:pStyle w:val="NoSpacing"/>
        <w:jc w:val="center"/>
        <w:rPr>
          <w:b/>
          <w:sz w:val="20"/>
          <w:szCs w:val="20"/>
        </w:rPr>
      </w:pPr>
    </w:p>
    <w:tbl>
      <w:tblPr>
        <w:tblW w:w="21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5085"/>
        <w:gridCol w:w="5086"/>
        <w:gridCol w:w="5085"/>
        <w:gridCol w:w="5086"/>
      </w:tblGrid>
      <w:tr w:rsidR="004A53A5" w:rsidRPr="00916FD6" w:rsidTr="004A53A5">
        <w:trPr>
          <w:trHeight w:val="344"/>
        </w:trPr>
        <w:tc>
          <w:tcPr>
            <w:tcW w:w="1168" w:type="dxa"/>
            <w:vMerge w:val="restart"/>
            <w:shd w:val="clear" w:color="auto" w:fill="D9D9D9"/>
            <w:vAlign w:val="center"/>
          </w:tcPr>
          <w:p w:rsidR="004A53A5" w:rsidRPr="00FC7172" w:rsidRDefault="004A53A5" w:rsidP="00AB450D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20342" w:type="dxa"/>
            <w:gridSpan w:val="4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4A53A5" w:rsidRPr="000B06C9" w:rsidRDefault="004A53A5" w:rsidP="00AB450D">
            <w:pPr>
              <w:pStyle w:val="NoSpacing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0B06C9">
              <w:rPr>
                <w:b/>
                <w:i/>
                <w:color w:val="000000" w:themeColor="text1"/>
                <w:sz w:val="24"/>
                <w:szCs w:val="20"/>
              </w:rPr>
              <w:t xml:space="preserve">SERIA    </w:t>
            </w:r>
            <w:r>
              <w:rPr>
                <w:b/>
                <w:i/>
                <w:color w:val="000000" w:themeColor="text1"/>
                <w:sz w:val="24"/>
                <w:szCs w:val="20"/>
              </w:rPr>
              <w:t>B</w:t>
            </w:r>
          </w:p>
        </w:tc>
      </w:tr>
      <w:tr w:rsidR="004A53A5" w:rsidRPr="00916FD6" w:rsidTr="004A53A5">
        <w:trPr>
          <w:trHeight w:val="300"/>
        </w:trPr>
        <w:tc>
          <w:tcPr>
            <w:tcW w:w="1168" w:type="dxa"/>
            <w:vMerge/>
            <w:shd w:val="clear" w:color="auto" w:fill="D9D9D9"/>
            <w:vAlign w:val="center"/>
          </w:tcPr>
          <w:p w:rsidR="004A53A5" w:rsidRPr="00FC7172" w:rsidRDefault="004A53A5" w:rsidP="00AB450D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6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086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9</w:t>
            </w:r>
          </w:p>
        </w:tc>
      </w:tr>
      <w:tr w:rsidR="001C74BE" w:rsidRPr="00916FD6" w:rsidTr="004A53A5">
        <w:trPr>
          <w:trHeight w:val="471"/>
        </w:trPr>
        <w:tc>
          <w:tcPr>
            <w:tcW w:w="1168" w:type="dxa"/>
            <w:vMerge w:val="restart"/>
            <w:vAlign w:val="center"/>
          </w:tcPr>
          <w:p w:rsidR="001C74BE" w:rsidRPr="004A53A5" w:rsidRDefault="001C74BE" w:rsidP="00AB450D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 xml:space="preserve">LUNI </w:t>
            </w:r>
          </w:p>
          <w:p w:rsidR="001C74BE" w:rsidRPr="004A53A5" w:rsidRDefault="006D0146" w:rsidP="00AB450D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="001C74BE" w:rsidRPr="004A53A5">
              <w:rPr>
                <w:color w:val="000000" w:themeColor="text1"/>
                <w:sz w:val="20"/>
              </w:rPr>
              <w:t>.01.202</w:t>
            </w:r>
            <w:r w:rsidR="001C74BE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09,00, 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sala 3218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1C74BE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</w:p>
        </w:tc>
        <w:tc>
          <w:tcPr>
            <w:tcW w:w="5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74BE" w:rsidRPr="00EA04D1" w:rsidRDefault="001C74BE" w:rsidP="00AB450D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13.30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1C74BE" w:rsidRDefault="00D228C9" w:rsidP="00D228C9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5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74BE" w:rsidRPr="00EA04D1" w:rsidRDefault="001C74BE" w:rsidP="00AB450D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74BE" w:rsidRPr="00916FD6" w:rsidTr="004A53A5">
        <w:trPr>
          <w:trHeight w:val="471"/>
        </w:trPr>
        <w:tc>
          <w:tcPr>
            <w:tcW w:w="1168" w:type="dxa"/>
            <w:vMerge/>
            <w:vAlign w:val="center"/>
          </w:tcPr>
          <w:p w:rsidR="001C74BE" w:rsidRPr="004A53A5" w:rsidRDefault="001C74BE" w:rsidP="00AB450D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15.00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D228C9" w:rsidRDefault="00D228C9" w:rsidP="00D228C9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1C74BE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5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74BE" w:rsidRPr="00EA04D1" w:rsidRDefault="001C74BE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74BE" w:rsidRPr="00EA04D1" w:rsidRDefault="001C74BE" w:rsidP="00AB450D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74BE" w:rsidRPr="00EA04D1" w:rsidRDefault="001C74BE" w:rsidP="00AB450D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228C9" w:rsidRPr="00916FD6" w:rsidTr="000676C2">
        <w:trPr>
          <w:trHeight w:val="345"/>
        </w:trPr>
        <w:tc>
          <w:tcPr>
            <w:tcW w:w="1168" w:type="dxa"/>
            <w:vMerge w:val="restart"/>
            <w:vAlign w:val="center"/>
          </w:tcPr>
          <w:p w:rsidR="00D228C9" w:rsidRPr="000B06C9" w:rsidRDefault="00D228C9" w:rsidP="00AB450D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MARȚI</w:t>
            </w:r>
          </w:p>
          <w:p w:rsidR="00D228C9" w:rsidRPr="000C3F47" w:rsidRDefault="006D0146" w:rsidP="00AB450D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="00D228C9" w:rsidRPr="000C3F47">
              <w:rPr>
                <w:color w:val="000000" w:themeColor="text1"/>
                <w:sz w:val="20"/>
              </w:rPr>
              <w:t>.01.202</w:t>
            </w:r>
            <w:r w:rsidR="00D228C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086" w:type="dxa"/>
            <w:tcBorders>
              <w:right w:val="single" w:sz="6" w:space="0" w:color="auto"/>
            </w:tcBorders>
            <w:vAlign w:val="center"/>
          </w:tcPr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086" w:type="dxa"/>
            <w:tcBorders>
              <w:right w:val="single" w:sz="6" w:space="0" w:color="auto"/>
            </w:tcBorders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07.30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D228C9" w:rsidRDefault="00D228C9" w:rsidP="00D228C9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</w:tr>
      <w:tr w:rsidR="00D228C9" w:rsidRPr="00916FD6" w:rsidTr="000676C2">
        <w:trPr>
          <w:trHeight w:val="345"/>
        </w:trPr>
        <w:tc>
          <w:tcPr>
            <w:tcW w:w="1168" w:type="dxa"/>
            <w:vMerge/>
            <w:vAlign w:val="center"/>
          </w:tcPr>
          <w:p w:rsidR="00D228C9" w:rsidRDefault="00D228C9" w:rsidP="00AB450D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086" w:type="dxa"/>
            <w:tcBorders>
              <w:right w:val="single" w:sz="6" w:space="0" w:color="auto"/>
            </w:tcBorders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09.00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D228C9" w:rsidRDefault="00D228C9" w:rsidP="00D228C9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  <w:r w:rsidRPr="00D228C9">
              <w:rPr>
                <w:sz w:val="18"/>
                <w:szCs w:val="20"/>
                <w:lang w:val="it-IT"/>
              </w:rPr>
              <w:t>Asist.univ. dr</w:t>
            </w:r>
            <w:r>
              <w:rPr>
                <w:sz w:val="18"/>
                <w:szCs w:val="20"/>
                <w:lang w:val="it-IT"/>
              </w:rPr>
              <w:t>. Cristian Valentin Cătălin</w:t>
            </w: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D228C9" w:rsidRPr="00916FD6" w:rsidRDefault="00D228C9" w:rsidP="00D228C9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086" w:type="dxa"/>
            <w:tcBorders>
              <w:right w:val="single" w:sz="6" w:space="0" w:color="auto"/>
            </w:tcBorders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10,30, sala 3503 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D228C9" w:rsidRPr="008D7DC8" w:rsidRDefault="00D228C9" w:rsidP="00D228C9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color w:val="000000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dr. Pegulescu Anca</w:t>
            </w:r>
          </w:p>
        </w:tc>
      </w:tr>
      <w:tr w:rsidR="00D228C9" w:rsidRPr="00916FD6" w:rsidTr="004A53A5">
        <w:trPr>
          <w:trHeight w:val="370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D228C9" w:rsidRPr="004A53A5" w:rsidRDefault="00D228C9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 xml:space="preserve">MIERCURI </w:t>
            </w:r>
          </w:p>
          <w:p w:rsidR="00D228C9" w:rsidRPr="004A53A5" w:rsidRDefault="006D0146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="00D228C9" w:rsidRPr="004A53A5">
              <w:rPr>
                <w:color w:val="000000" w:themeColor="text1"/>
                <w:sz w:val="20"/>
              </w:rPr>
              <w:t>.01.202</w:t>
            </w:r>
            <w:r w:rsidR="00D228C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09,00,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sala 3401 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D228C9" w:rsidRPr="008D7DC8" w:rsidRDefault="00D228C9" w:rsidP="00D228C9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 xml:space="preserve">Cadru did. asociat dr. </w:t>
            </w:r>
            <w:r>
              <w:rPr>
                <w:sz w:val="18"/>
                <w:szCs w:val="20"/>
                <w:lang w:val="it-IT"/>
              </w:rPr>
              <w:t>Dr</w:t>
            </w:r>
            <w:r>
              <w:rPr>
                <w:sz w:val="18"/>
                <w:szCs w:val="20"/>
              </w:rPr>
              <w:t>ăgan Angela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228C9" w:rsidRPr="00916FD6" w:rsidTr="00CF7890">
        <w:trPr>
          <w:trHeight w:val="370"/>
        </w:trPr>
        <w:tc>
          <w:tcPr>
            <w:tcW w:w="1168" w:type="dxa"/>
            <w:vMerge/>
            <w:shd w:val="clear" w:color="auto" w:fill="auto"/>
            <w:vAlign w:val="center"/>
          </w:tcPr>
          <w:p w:rsidR="00D228C9" w:rsidRPr="004A53A5" w:rsidRDefault="00D228C9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342" w:type="dxa"/>
            <w:gridSpan w:val="4"/>
            <w:shd w:val="clear" w:color="auto" w:fill="auto"/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MANAGEMENTUL DOCUMENTELOR, </w:t>
            </w:r>
            <w:r>
              <w:rPr>
                <w:b/>
                <w:sz w:val="24"/>
                <w:szCs w:val="20"/>
              </w:rPr>
              <w:t>examen ORAL</w:t>
            </w:r>
            <w:r>
              <w:rPr>
                <w:b/>
                <w:color w:val="000000" w:themeColor="text1"/>
                <w:lang w:val="it-IT"/>
              </w:rPr>
              <w:t>, ora: 10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D228C9" w:rsidRPr="00DB1BC9" w:rsidRDefault="00D228C9" w:rsidP="00D228C9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D228C9" w:rsidRPr="001135EB" w:rsidRDefault="00D228C9" w:rsidP="00D228C9">
            <w:pPr>
              <w:pStyle w:val="NoSpacing"/>
              <w:jc w:val="center"/>
              <w:rPr>
                <w:color w:val="000000" w:themeColor="text1"/>
                <w:lang w:val="it-IT"/>
              </w:rPr>
            </w:pPr>
            <w:r w:rsidRPr="001135EB">
              <w:rPr>
                <w:color w:val="000000" w:themeColor="text1"/>
                <w:lang w:val="it-IT"/>
              </w:rPr>
              <w:t>Prof.univ.dr. Colesca Sofia Elena</w:t>
            </w:r>
          </w:p>
          <w:p w:rsidR="00D228C9" w:rsidRPr="009A5B32" w:rsidRDefault="00D228C9" w:rsidP="00D228C9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D228C9">
              <w:rPr>
                <w:color w:val="000000" w:themeColor="text1"/>
                <w:lang w:val="it-IT"/>
              </w:rPr>
              <w:t>Cadru did. asociat dr.</w:t>
            </w:r>
            <w:r w:rsidRPr="008D7DC8">
              <w:rPr>
                <w:sz w:val="18"/>
                <w:szCs w:val="20"/>
                <w:lang w:val="it-IT"/>
              </w:rPr>
              <w:t xml:space="preserve"> </w:t>
            </w:r>
            <w:r w:rsidRPr="001135EB">
              <w:rPr>
                <w:color w:val="000000" w:themeColor="text1"/>
                <w:lang w:val="it-IT"/>
              </w:rPr>
              <w:t>Prioteasa Adina - Liliana</w:t>
            </w:r>
          </w:p>
        </w:tc>
      </w:tr>
      <w:tr w:rsidR="00D228C9" w:rsidRPr="00916FD6" w:rsidTr="004A53A5">
        <w:trPr>
          <w:trHeight w:val="370"/>
        </w:trPr>
        <w:tc>
          <w:tcPr>
            <w:tcW w:w="1168" w:type="dxa"/>
            <w:vMerge/>
            <w:shd w:val="clear" w:color="auto" w:fill="auto"/>
            <w:vAlign w:val="center"/>
          </w:tcPr>
          <w:p w:rsidR="00D228C9" w:rsidRPr="004A53A5" w:rsidRDefault="00D228C9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 xml:space="preserve">, examen ORAL, ora 12,00, </w:t>
            </w:r>
          </w:p>
          <w:p w:rsidR="00D228C9" w:rsidRDefault="00D228C9" w:rsidP="00D228C9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sala 3218</w:t>
            </w:r>
          </w:p>
          <w:p w:rsidR="00D228C9" w:rsidRPr="00BA5C99" w:rsidRDefault="00D228C9" w:rsidP="00D228C9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228C9" w:rsidRPr="00916FD6" w:rsidTr="00AA3AC4">
        <w:trPr>
          <w:trHeight w:val="165"/>
        </w:trPr>
        <w:tc>
          <w:tcPr>
            <w:tcW w:w="1168" w:type="dxa"/>
            <w:vAlign w:val="center"/>
          </w:tcPr>
          <w:p w:rsidR="00D228C9" w:rsidRPr="004A53A5" w:rsidRDefault="00D228C9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>JOI</w:t>
            </w:r>
          </w:p>
          <w:p w:rsidR="00D228C9" w:rsidRPr="004A53A5" w:rsidRDefault="006D0146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="00D228C9" w:rsidRPr="004A53A5">
              <w:rPr>
                <w:color w:val="000000" w:themeColor="text1"/>
                <w:sz w:val="20"/>
              </w:rPr>
              <w:t>.01.202</w:t>
            </w:r>
            <w:r w:rsidR="00D228C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342" w:type="dxa"/>
            <w:gridSpan w:val="4"/>
            <w:vAlign w:val="center"/>
          </w:tcPr>
          <w:p w:rsidR="00D228C9" w:rsidRPr="00DB1BC9" w:rsidRDefault="00D228C9" w:rsidP="00D228C9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COMUNICARE ÎN ADMINISTRAȚIA PUBLICĂ</w:t>
            </w:r>
            <w:r w:rsidRPr="00DB1BC9">
              <w:rPr>
                <w:b/>
                <w:color w:val="000000" w:themeColor="text1"/>
                <w:lang w:val="it-IT"/>
              </w:rPr>
              <w:t xml:space="preserve">, examen scris, </w:t>
            </w:r>
            <w:r>
              <w:rPr>
                <w:b/>
                <w:color w:val="000000" w:themeColor="text1"/>
                <w:lang w:val="it-IT"/>
              </w:rPr>
              <w:t>ora: 09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0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D228C9" w:rsidRPr="00DB1BC9" w:rsidRDefault="00D228C9" w:rsidP="00D228C9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D228C9" w:rsidRPr="00530B86" w:rsidRDefault="00D228C9" w:rsidP="00D228C9">
            <w:pPr>
              <w:pStyle w:val="NoSpacing"/>
              <w:jc w:val="center"/>
              <w:rPr>
                <w:color w:val="000000" w:themeColor="text1"/>
                <w:lang w:val="it-IT"/>
              </w:rPr>
            </w:pPr>
            <w:r w:rsidRPr="00530B86">
              <w:rPr>
                <w:color w:val="000000" w:themeColor="text1"/>
                <w:lang w:val="it-IT"/>
              </w:rPr>
              <w:t>Prof.univ.dr. Tașnadi Alexandru</w:t>
            </w:r>
          </w:p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lang w:val="it-IT"/>
              </w:rPr>
              <w:t>Lect</w:t>
            </w:r>
            <w:r w:rsidRPr="00530B86">
              <w:rPr>
                <w:color w:val="000000" w:themeColor="text1"/>
                <w:lang w:val="it-IT"/>
              </w:rPr>
              <w:t>.univ.dr. Drugău-Constantin Andreea Ligia</w:t>
            </w:r>
          </w:p>
        </w:tc>
      </w:tr>
      <w:tr w:rsidR="00D228C9" w:rsidRPr="00916FD6" w:rsidTr="004A53A5">
        <w:trPr>
          <w:trHeight w:val="358"/>
        </w:trPr>
        <w:tc>
          <w:tcPr>
            <w:tcW w:w="1168" w:type="dxa"/>
            <w:vAlign w:val="center"/>
          </w:tcPr>
          <w:p w:rsidR="00D228C9" w:rsidRPr="004A53A5" w:rsidRDefault="00D228C9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>VINERI</w:t>
            </w:r>
          </w:p>
          <w:p w:rsidR="00D228C9" w:rsidRPr="004A53A5" w:rsidRDefault="006D0146" w:rsidP="00D228C9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</w:t>
            </w:r>
            <w:r w:rsidR="00D228C9" w:rsidRPr="004A53A5">
              <w:rPr>
                <w:color w:val="000000" w:themeColor="text1"/>
                <w:sz w:val="20"/>
              </w:rPr>
              <w:t>.01.202</w:t>
            </w:r>
            <w:r w:rsidR="00D228C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5" w:type="dxa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vAlign w:val="center"/>
          </w:tcPr>
          <w:p w:rsidR="00D228C9" w:rsidRPr="00EA04D1" w:rsidRDefault="00D228C9" w:rsidP="00D228C9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F915B9" w:rsidRDefault="00F915B9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6D0146" w:rsidRDefault="006D0146" w:rsidP="006C00AD">
      <w:pPr>
        <w:pStyle w:val="NoSpacing"/>
        <w:jc w:val="center"/>
        <w:rPr>
          <w:b/>
          <w:sz w:val="20"/>
          <w:szCs w:val="20"/>
        </w:rPr>
      </w:pPr>
    </w:p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tbl>
      <w:tblPr>
        <w:tblW w:w="215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5085"/>
        <w:gridCol w:w="5086"/>
        <w:gridCol w:w="5085"/>
        <w:gridCol w:w="5086"/>
      </w:tblGrid>
      <w:tr w:rsidR="004A53A5" w:rsidRPr="00916FD6" w:rsidTr="004A53A5">
        <w:trPr>
          <w:trHeight w:val="344"/>
        </w:trPr>
        <w:tc>
          <w:tcPr>
            <w:tcW w:w="1168" w:type="dxa"/>
            <w:vMerge w:val="restart"/>
            <w:shd w:val="clear" w:color="auto" w:fill="D9D9D9"/>
            <w:vAlign w:val="center"/>
          </w:tcPr>
          <w:p w:rsidR="004A53A5" w:rsidRPr="00FC7172" w:rsidRDefault="004A53A5" w:rsidP="00AB450D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20342" w:type="dxa"/>
            <w:gridSpan w:val="4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4A53A5" w:rsidRPr="000B06C9" w:rsidRDefault="004A53A5" w:rsidP="00AB450D">
            <w:pPr>
              <w:pStyle w:val="NoSpacing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0B06C9">
              <w:rPr>
                <w:b/>
                <w:i/>
                <w:color w:val="000000" w:themeColor="text1"/>
                <w:sz w:val="24"/>
                <w:szCs w:val="20"/>
              </w:rPr>
              <w:t xml:space="preserve">SERIA    </w:t>
            </w:r>
            <w:r>
              <w:rPr>
                <w:b/>
                <w:i/>
                <w:color w:val="000000" w:themeColor="text1"/>
                <w:sz w:val="24"/>
                <w:szCs w:val="20"/>
              </w:rPr>
              <w:t>C</w:t>
            </w:r>
          </w:p>
        </w:tc>
      </w:tr>
      <w:tr w:rsidR="004A53A5" w:rsidRPr="00916FD6" w:rsidTr="004A53A5">
        <w:trPr>
          <w:trHeight w:val="300"/>
        </w:trPr>
        <w:tc>
          <w:tcPr>
            <w:tcW w:w="1168" w:type="dxa"/>
            <w:vMerge/>
            <w:shd w:val="clear" w:color="auto" w:fill="D9D9D9"/>
            <w:vAlign w:val="center"/>
          </w:tcPr>
          <w:p w:rsidR="004A53A5" w:rsidRPr="00FC7172" w:rsidRDefault="004A53A5" w:rsidP="00AB450D">
            <w:pPr>
              <w:pStyle w:val="NoSpacing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5086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11</w:t>
            </w: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12</w:t>
            </w:r>
          </w:p>
        </w:tc>
        <w:tc>
          <w:tcPr>
            <w:tcW w:w="5086" w:type="dxa"/>
            <w:shd w:val="clear" w:color="auto" w:fill="D9D9D9" w:themeFill="background1" w:themeFillShade="D9"/>
            <w:vAlign w:val="center"/>
          </w:tcPr>
          <w:p w:rsidR="004A53A5" w:rsidRPr="002F3A43" w:rsidRDefault="004A53A5" w:rsidP="00AB45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13</w:t>
            </w:r>
          </w:p>
        </w:tc>
      </w:tr>
      <w:tr w:rsidR="006D0874" w:rsidRPr="00916FD6" w:rsidTr="006D0874">
        <w:trPr>
          <w:trHeight w:val="300"/>
        </w:trPr>
        <w:tc>
          <w:tcPr>
            <w:tcW w:w="1168" w:type="dxa"/>
            <w:shd w:val="clear" w:color="auto" w:fill="FFFFFF" w:themeFill="background1"/>
            <w:vAlign w:val="center"/>
          </w:tcPr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>VINERI</w:t>
            </w:r>
          </w:p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shd w:val="clear" w:color="auto" w:fill="FFFFFF" w:themeFill="background1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09,00,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sala 0124 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Pr="008D7DC8" w:rsidRDefault="006D0874" w:rsidP="006D0874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 xml:space="preserve">Cadru did. asociat dr. </w:t>
            </w:r>
            <w:r>
              <w:rPr>
                <w:sz w:val="18"/>
                <w:szCs w:val="20"/>
                <w:lang w:val="it-IT"/>
              </w:rPr>
              <w:t>Dr</w:t>
            </w:r>
            <w:r>
              <w:rPr>
                <w:sz w:val="18"/>
                <w:szCs w:val="20"/>
              </w:rPr>
              <w:t>ăgan Angela</w:t>
            </w:r>
          </w:p>
        </w:tc>
        <w:tc>
          <w:tcPr>
            <w:tcW w:w="5086" w:type="dxa"/>
            <w:shd w:val="clear" w:color="auto" w:fill="FFFFFF" w:themeFill="background1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10,30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Default="006D0874" w:rsidP="006D0874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</w:t>
            </w:r>
            <w:r>
              <w:rPr>
                <w:sz w:val="18"/>
                <w:szCs w:val="20"/>
                <w:lang w:val="it-IT"/>
              </w:rPr>
              <w:t xml:space="preserve"> Ilie Ileana Cătălina</w:t>
            </w:r>
          </w:p>
        </w:tc>
        <w:tc>
          <w:tcPr>
            <w:tcW w:w="5085" w:type="dxa"/>
            <w:shd w:val="clear" w:color="auto" w:fill="FFFFFF" w:themeFill="background1"/>
            <w:vAlign w:val="center"/>
          </w:tcPr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shd w:val="clear" w:color="auto" w:fill="FFFFFF" w:themeFill="background1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07,30,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sala 3218 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Pr="008D7DC8" w:rsidRDefault="006D0874" w:rsidP="006D0874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 xml:space="preserve">Cadru did. asociat dr. </w:t>
            </w:r>
            <w:r>
              <w:rPr>
                <w:sz w:val="18"/>
                <w:szCs w:val="20"/>
                <w:lang w:val="it-IT"/>
              </w:rPr>
              <w:t>Dr</w:t>
            </w:r>
            <w:r>
              <w:rPr>
                <w:sz w:val="18"/>
                <w:szCs w:val="20"/>
              </w:rPr>
              <w:t>ăgan Angela</w:t>
            </w:r>
          </w:p>
        </w:tc>
      </w:tr>
      <w:tr w:rsidR="006D0874" w:rsidRPr="00916FD6" w:rsidTr="004A53A5">
        <w:trPr>
          <w:trHeight w:val="471"/>
        </w:trPr>
        <w:tc>
          <w:tcPr>
            <w:tcW w:w="1168" w:type="dxa"/>
            <w:vAlign w:val="center"/>
          </w:tcPr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 xml:space="preserve">LUNI </w:t>
            </w:r>
          </w:p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tcBorders>
              <w:right w:val="single" w:sz="6" w:space="0" w:color="auto"/>
            </w:tcBorders>
            <w:vAlign w:val="center"/>
          </w:tcPr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15,00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Default="006D0874" w:rsidP="006D0874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</w:t>
            </w:r>
            <w:r>
              <w:rPr>
                <w:sz w:val="18"/>
                <w:szCs w:val="20"/>
                <w:lang w:val="it-IT"/>
              </w:rPr>
              <w:t xml:space="preserve"> Ilie Ileana Cătălina</w:t>
            </w:r>
          </w:p>
        </w:tc>
        <w:tc>
          <w:tcPr>
            <w:tcW w:w="5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D0874" w:rsidRPr="00916FD6" w:rsidTr="00A2799D">
        <w:trPr>
          <w:trHeight w:val="345"/>
        </w:trPr>
        <w:tc>
          <w:tcPr>
            <w:tcW w:w="1168" w:type="dxa"/>
            <w:vAlign w:val="center"/>
          </w:tcPr>
          <w:p w:rsidR="006D0874" w:rsidRPr="000B06C9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MARȚI</w:t>
            </w:r>
          </w:p>
          <w:p w:rsidR="006D0874" w:rsidRPr="000C3F47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342" w:type="dxa"/>
            <w:gridSpan w:val="4"/>
            <w:tcBorders>
              <w:right w:val="single" w:sz="6" w:space="0" w:color="auto"/>
            </w:tcBorders>
            <w:vAlign w:val="center"/>
          </w:tcPr>
          <w:p w:rsidR="006D0874" w:rsidRPr="00DB1BC9" w:rsidRDefault="006D0874" w:rsidP="006D0874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COMUNICARE ÎN ADMINISTRAȚIA PUBLICĂ</w:t>
            </w:r>
            <w:r w:rsidRPr="00DB1BC9">
              <w:rPr>
                <w:b/>
                <w:color w:val="000000" w:themeColor="text1"/>
                <w:lang w:val="it-IT"/>
              </w:rPr>
              <w:t xml:space="preserve">, examen scris, </w:t>
            </w:r>
            <w:r>
              <w:rPr>
                <w:b/>
                <w:color w:val="000000" w:themeColor="text1"/>
                <w:lang w:val="it-IT"/>
              </w:rPr>
              <w:t>ora: 13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3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6D0874" w:rsidRPr="00DB1BC9" w:rsidRDefault="006D0874" w:rsidP="006D0874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6D0874" w:rsidRPr="00530B86" w:rsidRDefault="006D0874" w:rsidP="006D0874">
            <w:pPr>
              <w:pStyle w:val="NoSpacing"/>
              <w:jc w:val="center"/>
              <w:rPr>
                <w:color w:val="000000" w:themeColor="text1"/>
                <w:lang w:val="it-IT"/>
              </w:rPr>
            </w:pPr>
            <w:r w:rsidRPr="00530B86">
              <w:rPr>
                <w:color w:val="000000" w:themeColor="text1"/>
                <w:lang w:val="it-IT"/>
              </w:rPr>
              <w:t>Prof.univ.dr. Tașnadi Alexandru</w:t>
            </w:r>
          </w:p>
          <w:p w:rsidR="006D0874" w:rsidRPr="00916FD6" w:rsidRDefault="006D0874" w:rsidP="006D0874">
            <w:pPr>
              <w:pStyle w:val="NoSpacing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lang w:val="it-IT"/>
              </w:rPr>
              <w:t>Lect</w:t>
            </w:r>
            <w:r w:rsidRPr="00530B86">
              <w:rPr>
                <w:color w:val="000000" w:themeColor="text1"/>
                <w:lang w:val="it-IT"/>
              </w:rPr>
              <w:t>.univ.dr. Drugău-Constantin Andreea Ligia</w:t>
            </w:r>
          </w:p>
        </w:tc>
      </w:tr>
      <w:tr w:rsidR="006D0874" w:rsidRPr="00916FD6" w:rsidTr="004A53A5">
        <w:trPr>
          <w:trHeight w:val="370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 xml:space="preserve">MIERCURI </w:t>
            </w:r>
          </w:p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10,30,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sala 3401 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Pr="008D7DC8" w:rsidRDefault="006D0874" w:rsidP="006D0874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8D7DC8">
              <w:rPr>
                <w:sz w:val="18"/>
                <w:szCs w:val="20"/>
                <w:lang w:val="it-IT"/>
              </w:rPr>
              <w:t xml:space="preserve">Cadru did. asociat dr. </w:t>
            </w:r>
            <w:r>
              <w:rPr>
                <w:sz w:val="18"/>
                <w:szCs w:val="20"/>
                <w:lang w:val="it-IT"/>
              </w:rPr>
              <w:t>Dr</w:t>
            </w:r>
            <w:r>
              <w:rPr>
                <w:sz w:val="18"/>
                <w:szCs w:val="20"/>
              </w:rPr>
              <w:t>ăgan Angela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</w:p>
        </w:tc>
      </w:tr>
      <w:tr w:rsidR="006D0874" w:rsidRPr="00916FD6" w:rsidTr="00822579">
        <w:trPr>
          <w:trHeight w:val="370"/>
        </w:trPr>
        <w:tc>
          <w:tcPr>
            <w:tcW w:w="1168" w:type="dxa"/>
            <w:vMerge/>
            <w:shd w:val="clear" w:color="auto" w:fill="auto"/>
            <w:vAlign w:val="center"/>
          </w:tcPr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342" w:type="dxa"/>
            <w:gridSpan w:val="4"/>
            <w:shd w:val="clear" w:color="auto" w:fill="auto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MANAGEMENTUL DOCUMENTELOR, </w:t>
            </w:r>
            <w:r>
              <w:rPr>
                <w:b/>
                <w:sz w:val="24"/>
                <w:szCs w:val="20"/>
              </w:rPr>
              <w:t>examen ORAL</w:t>
            </w:r>
            <w:r>
              <w:rPr>
                <w:b/>
                <w:color w:val="000000" w:themeColor="text1"/>
                <w:lang w:val="it-IT"/>
              </w:rPr>
              <w:t>, ora: 12</w:t>
            </w:r>
            <w:r w:rsidRPr="00DB1BC9">
              <w:rPr>
                <w:b/>
                <w:color w:val="000000" w:themeColor="text1"/>
                <w:lang w:val="it-IT"/>
              </w:rPr>
              <w:t>,</w:t>
            </w:r>
            <w:r>
              <w:rPr>
                <w:b/>
                <w:color w:val="000000" w:themeColor="text1"/>
                <w:lang w:val="it-IT"/>
              </w:rPr>
              <w:t>0</w:t>
            </w:r>
            <w:r w:rsidRPr="00DB1BC9">
              <w:rPr>
                <w:b/>
                <w:color w:val="000000" w:themeColor="text1"/>
                <w:lang w:val="it-IT"/>
              </w:rPr>
              <w:t>0</w:t>
            </w:r>
            <w:r>
              <w:rPr>
                <w:b/>
                <w:color w:val="000000" w:themeColor="text1"/>
                <w:lang w:val="it-IT"/>
              </w:rPr>
              <w:t>, sala 3216</w:t>
            </w:r>
          </w:p>
          <w:p w:rsidR="006D0874" w:rsidRPr="00DB1BC9" w:rsidRDefault="006D0874" w:rsidP="006D0874">
            <w:pPr>
              <w:pStyle w:val="NoSpacing"/>
              <w:jc w:val="center"/>
              <w:rPr>
                <w:color w:val="000000" w:themeColor="text1"/>
                <w:u w:val="single"/>
                <w:lang w:val="it-IT"/>
              </w:rPr>
            </w:pPr>
            <w:r w:rsidRPr="00DB1BC9">
              <w:rPr>
                <w:color w:val="000000" w:themeColor="text1"/>
                <w:u w:val="single"/>
                <w:lang w:val="it-IT"/>
              </w:rPr>
              <w:t>Comisia de evaluare:</w:t>
            </w:r>
          </w:p>
          <w:p w:rsidR="006D0874" w:rsidRPr="001135EB" w:rsidRDefault="006D0874" w:rsidP="006D0874">
            <w:pPr>
              <w:pStyle w:val="NoSpacing"/>
              <w:jc w:val="center"/>
              <w:rPr>
                <w:color w:val="000000" w:themeColor="text1"/>
                <w:lang w:val="it-IT"/>
              </w:rPr>
            </w:pPr>
            <w:r w:rsidRPr="001135EB">
              <w:rPr>
                <w:color w:val="000000" w:themeColor="text1"/>
                <w:lang w:val="it-IT"/>
              </w:rPr>
              <w:t>Prof.univ.dr. Colesca Sofia Elena</w:t>
            </w:r>
          </w:p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D228C9">
              <w:rPr>
                <w:color w:val="000000" w:themeColor="text1"/>
                <w:lang w:val="it-IT"/>
              </w:rPr>
              <w:t>Cadru did. asociat dr.</w:t>
            </w:r>
            <w:r w:rsidRPr="008D7DC8">
              <w:rPr>
                <w:sz w:val="18"/>
                <w:szCs w:val="20"/>
                <w:lang w:val="it-IT"/>
              </w:rPr>
              <w:t xml:space="preserve"> </w:t>
            </w:r>
            <w:r w:rsidRPr="001135EB">
              <w:rPr>
                <w:color w:val="000000" w:themeColor="text1"/>
                <w:lang w:val="it-IT"/>
              </w:rPr>
              <w:t>Prioteasa Adina - Liliana</w:t>
            </w:r>
          </w:p>
        </w:tc>
      </w:tr>
      <w:tr w:rsidR="006D0874" w:rsidRPr="00916FD6" w:rsidTr="004A53A5">
        <w:trPr>
          <w:trHeight w:val="370"/>
        </w:trPr>
        <w:tc>
          <w:tcPr>
            <w:tcW w:w="1168" w:type="dxa"/>
            <w:vMerge/>
            <w:shd w:val="clear" w:color="auto" w:fill="auto"/>
            <w:vAlign w:val="center"/>
          </w:tcPr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16,30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Default="006D0874" w:rsidP="006D0874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</w:t>
            </w:r>
            <w:r>
              <w:rPr>
                <w:sz w:val="18"/>
                <w:szCs w:val="20"/>
                <w:lang w:val="it-IT"/>
              </w:rPr>
              <w:t xml:space="preserve"> Ilie Ileana Cătălina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085" w:type="dxa"/>
            <w:shd w:val="clear" w:color="auto" w:fill="auto"/>
            <w:vAlign w:val="center"/>
          </w:tcPr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6D0874" w:rsidRPr="009A5B32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</w:p>
        </w:tc>
      </w:tr>
      <w:tr w:rsidR="006D0874" w:rsidRPr="00916FD6" w:rsidTr="004A53A5">
        <w:trPr>
          <w:trHeight w:val="165"/>
        </w:trPr>
        <w:tc>
          <w:tcPr>
            <w:tcW w:w="1168" w:type="dxa"/>
            <w:vAlign w:val="center"/>
          </w:tcPr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4A53A5">
              <w:rPr>
                <w:color w:val="000000" w:themeColor="text1"/>
                <w:sz w:val="20"/>
              </w:rPr>
              <w:t>JOI</w:t>
            </w:r>
          </w:p>
          <w:p w:rsidR="006D0874" w:rsidRPr="004A53A5" w:rsidRDefault="006D0874" w:rsidP="006D0874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Pr="004A53A5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5085" w:type="dxa"/>
            <w:vAlign w:val="center"/>
          </w:tcPr>
          <w:p w:rsidR="006D0874" w:rsidRPr="00EA04D1" w:rsidRDefault="006D0874" w:rsidP="006D0874">
            <w:pPr>
              <w:pStyle w:val="NoSpacing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LIMBA ENGLEZĂ</w:t>
            </w:r>
            <w:r>
              <w:rPr>
                <w:b/>
                <w:sz w:val="24"/>
                <w:szCs w:val="20"/>
              </w:rPr>
              <w:t>, examen ORAL, ora 10,30,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sala 3504 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Pr="008D7DC8" w:rsidRDefault="006D0874" w:rsidP="006D0874">
            <w:pPr>
              <w:pStyle w:val="NoSpacing"/>
              <w:jc w:val="center"/>
            </w:pPr>
            <w:r w:rsidRPr="00026E1F">
              <w:rPr>
                <w:b/>
                <w:color w:val="000000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t>Lect</w:t>
            </w:r>
            <w:r w:rsidRPr="008D7DC8">
              <w:rPr>
                <w:sz w:val="18"/>
                <w:szCs w:val="20"/>
                <w:lang w:val="it-IT"/>
              </w:rPr>
              <w:t>.univ.dr. Ciubăncan  Magdalena</w:t>
            </w:r>
            <w:r w:rsidRPr="008D7DC8">
              <w:t xml:space="preserve">  </w:t>
            </w:r>
          </w:p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 xml:space="preserve">Cadru did. asociat dr. </w:t>
            </w:r>
            <w:r>
              <w:rPr>
                <w:sz w:val="18"/>
                <w:szCs w:val="20"/>
                <w:lang w:val="it-IT"/>
              </w:rPr>
              <w:t>Dr</w:t>
            </w:r>
            <w:r>
              <w:rPr>
                <w:sz w:val="18"/>
                <w:szCs w:val="20"/>
              </w:rPr>
              <w:t>ăgan Angela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86" w:type="dxa"/>
            <w:vAlign w:val="center"/>
          </w:tcPr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color w:val="000000"/>
              </w:rPr>
              <w:t>EDUCAȚIE FIZICĂ ȘI SPORT</w:t>
            </w:r>
            <w:r>
              <w:rPr>
                <w:b/>
                <w:sz w:val="24"/>
                <w:szCs w:val="20"/>
              </w:rPr>
              <w:t>,</w:t>
            </w:r>
          </w:p>
          <w:p w:rsidR="006D0874" w:rsidRDefault="006D0874" w:rsidP="006D0874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ora 10,30</w:t>
            </w:r>
          </w:p>
          <w:p w:rsidR="006D0874" w:rsidRPr="00BA5C99" w:rsidRDefault="006D0874" w:rsidP="006D0874">
            <w:pPr>
              <w:pStyle w:val="NoSpacing"/>
              <w:jc w:val="center"/>
              <w:rPr>
                <w:color w:val="000000" w:themeColor="text1"/>
                <w:sz w:val="24"/>
                <w:szCs w:val="10"/>
                <w:u w:val="single"/>
              </w:rPr>
            </w:pPr>
            <w:r w:rsidRPr="00BA5C99">
              <w:rPr>
                <w:color w:val="000000" w:themeColor="text1"/>
                <w:sz w:val="24"/>
                <w:szCs w:val="10"/>
                <w:u w:val="single"/>
              </w:rPr>
              <w:t>Comisia de evaluare:</w:t>
            </w:r>
          </w:p>
          <w:p w:rsidR="006D0874" w:rsidRDefault="006D0874" w:rsidP="006D0874">
            <w:pPr>
              <w:pStyle w:val="NoSpacing"/>
              <w:jc w:val="center"/>
              <w:rPr>
                <w:sz w:val="18"/>
                <w:szCs w:val="20"/>
                <w:lang w:val="it-IT"/>
              </w:rPr>
            </w:pPr>
            <w:r w:rsidRPr="001135EB">
              <w:rPr>
                <w:sz w:val="18"/>
                <w:szCs w:val="20"/>
                <w:lang w:val="it-IT"/>
              </w:rPr>
              <w:t>Lect.univ.dr. Dulceață Victor</w:t>
            </w:r>
          </w:p>
          <w:p w:rsidR="006D0874" w:rsidRPr="00EA04D1" w:rsidRDefault="006D0874" w:rsidP="006D0874">
            <w:pPr>
              <w:pStyle w:val="NoSpacing"/>
              <w:jc w:val="center"/>
              <w:rPr>
                <w:color w:val="FF0000"/>
                <w:sz w:val="16"/>
                <w:szCs w:val="16"/>
              </w:rPr>
            </w:pPr>
            <w:r w:rsidRPr="008D7DC8">
              <w:rPr>
                <w:sz w:val="18"/>
                <w:szCs w:val="20"/>
                <w:lang w:val="it-IT"/>
              </w:rPr>
              <w:t>Cadru did. asociat dr</w:t>
            </w:r>
            <w:r>
              <w:rPr>
                <w:sz w:val="18"/>
                <w:szCs w:val="20"/>
                <w:lang w:val="it-IT"/>
              </w:rPr>
              <w:t xml:space="preserve"> Ilie Ileana Cătălina</w:t>
            </w:r>
          </w:p>
        </w:tc>
      </w:tr>
    </w:tbl>
    <w:p w:rsidR="004A53A5" w:rsidRDefault="004A53A5" w:rsidP="006C00AD">
      <w:pPr>
        <w:pStyle w:val="NoSpacing"/>
        <w:jc w:val="center"/>
        <w:rPr>
          <w:b/>
          <w:sz w:val="20"/>
          <w:szCs w:val="20"/>
        </w:rPr>
      </w:pPr>
    </w:p>
    <w:p w:rsidR="00F915B9" w:rsidRDefault="00F915B9" w:rsidP="006C00AD">
      <w:pPr>
        <w:pStyle w:val="NoSpacing"/>
        <w:jc w:val="center"/>
        <w:rPr>
          <w:b/>
          <w:sz w:val="20"/>
          <w:szCs w:val="20"/>
        </w:rPr>
      </w:pPr>
    </w:p>
    <w:p w:rsidR="00F915B9" w:rsidRDefault="00F915B9" w:rsidP="006C00AD">
      <w:pPr>
        <w:pStyle w:val="NoSpacing"/>
        <w:jc w:val="center"/>
        <w:rPr>
          <w:b/>
          <w:sz w:val="20"/>
          <w:szCs w:val="20"/>
        </w:rPr>
      </w:pPr>
    </w:p>
    <w:p w:rsidR="00F915B9" w:rsidRDefault="00F915B9" w:rsidP="006C00AD">
      <w:pPr>
        <w:pStyle w:val="NoSpacing"/>
        <w:jc w:val="center"/>
        <w:rPr>
          <w:b/>
          <w:sz w:val="20"/>
          <w:szCs w:val="20"/>
        </w:rPr>
      </w:pPr>
    </w:p>
    <w:p w:rsidR="00F915B9" w:rsidRDefault="00F915B9" w:rsidP="006C00AD">
      <w:pPr>
        <w:pStyle w:val="NoSpacing"/>
        <w:jc w:val="center"/>
        <w:rPr>
          <w:b/>
          <w:sz w:val="20"/>
          <w:szCs w:val="20"/>
        </w:rPr>
      </w:pPr>
    </w:p>
    <w:p w:rsidR="00DD49E9" w:rsidRDefault="006D0146" w:rsidP="006D0146">
      <w:pPr>
        <w:pStyle w:val="NoSpacing"/>
        <w:tabs>
          <w:tab w:val="left" w:pos="8550"/>
        </w:tabs>
      </w:pPr>
      <w:r>
        <w:rPr>
          <w:b/>
          <w:sz w:val="20"/>
          <w:szCs w:val="20"/>
        </w:rPr>
        <w:tab/>
      </w: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DD49E9" w:rsidRDefault="00DD49E9" w:rsidP="00025105">
      <w:pPr>
        <w:pStyle w:val="NoSpacing"/>
      </w:pPr>
    </w:p>
    <w:p w:rsidR="00F915B9" w:rsidRPr="00733D73" w:rsidRDefault="00F915B9" w:rsidP="00025105">
      <w:pPr>
        <w:pStyle w:val="NoSpacing"/>
      </w:pPr>
    </w:p>
    <w:sectPr w:rsidR="00F915B9" w:rsidRPr="00733D73" w:rsidSect="00E64862">
      <w:pgSz w:w="23814" w:h="16839" w:orient="landscape" w:code="8"/>
      <w:pgMar w:top="284" w:right="142" w:bottom="27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FD" w:rsidRDefault="00F042FD" w:rsidP="00831EBD">
      <w:pPr>
        <w:spacing w:after="0" w:line="240" w:lineRule="auto"/>
      </w:pPr>
      <w:r>
        <w:separator/>
      </w:r>
    </w:p>
  </w:endnote>
  <w:endnote w:type="continuationSeparator" w:id="0">
    <w:p w:rsidR="00F042FD" w:rsidRDefault="00F042FD" w:rsidP="0083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FD" w:rsidRDefault="00F042FD" w:rsidP="00831EBD">
      <w:pPr>
        <w:spacing w:after="0" w:line="240" w:lineRule="auto"/>
      </w:pPr>
      <w:r>
        <w:separator/>
      </w:r>
    </w:p>
  </w:footnote>
  <w:footnote w:type="continuationSeparator" w:id="0">
    <w:p w:rsidR="00F042FD" w:rsidRDefault="00F042FD" w:rsidP="0083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00327"/>
    <w:rsid w:val="00001BEF"/>
    <w:rsid w:val="00025105"/>
    <w:rsid w:val="00046B12"/>
    <w:rsid w:val="00052910"/>
    <w:rsid w:val="00053FDF"/>
    <w:rsid w:val="000544EC"/>
    <w:rsid w:val="0005743B"/>
    <w:rsid w:val="0006229E"/>
    <w:rsid w:val="00072844"/>
    <w:rsid w:val="0008582B"/>
    <w:rsid w:val="00094442"/>
    <w:rsid w:val="00097493"/>
    <w:rsid w:val="000A39D5"/>
    <w:rsid w:val="000B06C9"/>
    <w:rsid w:val="000C3F47"/>
    <w:rsid w:val="000D300A"/>
    <w:rsid w:val="0011125A"/>
    <w:rsid w:val="00160670"/>
    <w:rsid w:val="0017605A"/>
    <w:rsid w:val="001C74BE"/>
    <w:rsid w:val="001D5C00"/>
    <w:rsid w:val="00205C29"/>
    <w:rsid w:val="0021670B"/>
    <w:rsid w:val="002244AB"/>
    <w:rsid w:val="0024083A"/>
    <w:rsid w:val="00261450"/>
    <w:rsid w:val="002716D4"/>
    <w:rsid w:val="00286179"/>
    <w:rsid w:val="002A3A24"/>
    <w:rsid w:val="00311E61"/>
    <w:rsid w:val="00314BED"/>
    <w:rsid w:val="00320E69"/>
    <w:rsid w:val="003B16EB"/>
    <w:rsid w:val="003F1EC0"/>
    <w:rsid w:val="00434DB4"/>
    <w:rsid w:val="00435A65"/>
    <w:rsid w:val="004378BA"/>
    <w:rsid w:val="00452123"/>
    <w:rsid w:val="00457383"/>
    <w:rsid w:val="00486D92"/>
    <w:rsid w:val="0048798D"/>
    <w:rsid w:val="004A53A5"/>
    <w:rsid w:val="004A5D19"/>
    <w:rsid w:val="004F0005"/>
    <w:rsid w:val="00530B86"/>
    <w:rsid w:val="0054684C"/>
    <w:rsid w:val="00554D0A"/>
    <w:rsid w:val="00560557"/>
    <w:rsid w:val="00572C0A"/>
    <w:rsid w:val="005831E4"/>
    <w:rsid w:val="00583E86"/>
    <w:rsid w:val="00584AF3"/>
    <w:rsid w:val="00587D6C"/>
    <w:rsid w:val="00591ACB"/>
    <w:rsid w:val="005A1AB9"/>
    <w:rsid w:val="005E1733"/>
    <w:rsid w:val="006476BB"/>
    <w:rsid w:val="00651035"/>
    <w:rsid w:val="006C00AD"/>
    <w:rsid w:val="006D0146"/>
    <w:rsid w:val="006D0874"/>
    <w:rsid w:val="006E5561"/>
    <w:rsid w:val="0071272A"/>
    <w:rsid w:val="00733D73"/>
    <w:rsid w:val="00747412"/>
    <w:rsid w:val="00766A21"/>
    <w:rsid w:val="007700B2"/>
    <w:rsid w:val="0078107D"/>
    <w:rsid w:val="00790453"/>
    <w:rsid w:val="00794624"/>
    <w:rsid w:val="007A1D6C"/>
    <w:rsid w:val="007A4B16"/>
    <w:rsid w:val="007B1601"/>
    <w:rsid w:val="007B5987"/>
    <w:rsid w:val="007D7BE2"/>
    <w:rsid w:val="007F0E22"/>
    <w:rsid w:val="00816E46"/>
    <w:rsid w:val="00831EBD"/>
    <w:rsid w:val="008335C1"/>
    <w:rsid w:val="0084724A"/>
    <w:rsid w:val="00893A2F"/>
    <w:rsid w:val="008D1F02"/>
    <w:rsid w:val="008E0360"/>
    <w:rsid w:val="008F17B5"/>
    <w:rsid w:val="00916FD6"/>
    <w:rsid w:val="009551B9"/>
    <w:rsid w:val="009A5B32"/>
    <w:rsid w:val="009F51E2"/>
    <w:rsid w:val="00A04E43"/>
    <w:rsid w:val="00A30510"/>
    <w:rsid w:val="00A82DCE"/>
    <w:rsid w:val="00AA451B"/>
    <w:rsid w:val="00AA5F7F"/>
    <w:rsid w:val="00AB1F9F"/>
    <w:rsid w:val="00AC3CEA"/>
    <w:rsid w:val="00AC6F9A"/>
    <w:rsid w:val="00AF35B3"/>
    <w:rsid w:val="00B32896"/>
    <w:rsid w:val="00B57FE1"/>
    <w:rsid w:val="00B843CA"/>
    <w:rsid w:val="00BC1370"/>
    <w:rsid w:val="00C04E31"/>
    <w:rsid w:val="00C12BF0"/>
    <w:rsid w:val="00C15BCB"/>
    <w:rsid w:val="00C23862"/>
    <w:rsid w:val="00C55209"/>
    <w:rsid w:val="00C553BF"/>
    <w:rsid w:val="00C72E7D"/>
    <w:rsid w:val="00C74EDE"/>
    <w:rsid w:val="00C9089A"/>
    <w:rsid w:val="00C91D23"/>
    <w:rsid w:val="00CD545E"/>
    <w:rsid w:val="00CE43CE"/>
    <w:rsid w:val="00CF2975"/>
    <w:rsid w:val="00D02F29"/>
    <w:rsid w:val="00D07960"/>
    <w:rsid w:val="00D228C9"/>
    <w:rsid w:val="00D33B82"/>
    <w:rsid w:val="00D537A5"/>
    <w:rsid w:val="00D8629A"/>
    <w:rsid w:val="00DD49E9"/>
    <w:rsid w:val="00E07FC2"/>
    <w:rsid w:val="00E31363"/>
    <w:rsid w:val="00E47A31"/>
    <w:rsid w:val="00E52525"/>
    <w:rsid w:val="00E64862"/>
    <w:rsid w:val="00E658A6"/>
    <w:rsid w:val="00E72715"/>
    <w:rsid w:val="00E818AE"/>
    <w:rsid w:val="00EA04D1"/>
    <w:rsid w:val="00EA0E1B"/>
    <w:rsid w:val="00EB23DD"/>
    <w:rsid w:val="00EC332A"/>
    <w:rsid w:val="00ED49A0"/>
    <w:rsid w:val="00EE0B3C"/>
    <w:rsid w:val="00EF6964"/>
    <w:rsid w:val="00F0289E"/>
    <w:rsid w:val="00F042FD"/>
    <w:rsid w:val="00F1061C"/>
    <w:rsid w:val="00F25665"/>
    <w:rsid w:val="00F27519"/>
    <w:rsid w:val="00F84F69"/>
    <w:rsid w:val="00F87798"/>
    <w:rsid w:val="00F915B9"/>
    <w:rsid w:val="00FB39FD"/>
    <w:rsid w:val="00FC15DD"/>
    <w:rsid w:val="00FC7172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4141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93A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9F"/>
    <w:rPr>
      <w:rFonts w:ascii="Segoe UI" w:eastAsia="Calibr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F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FDF"/>
    <w:rPr>
      <w:rFonts w:ascii="Calibri" w:eastAsia="Calibri" w:hAnsi="Calibri" w:cs="Times New Roman"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2F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F29"/>
    <w:rPr>
      <w:rFonts w:ascii="Calibri" w:eastAsia="Calibri" w:hAnsi="Calibri" w:cs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3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5</cp:revision>
  <cp:lastPrinted>2023-10-25T08:14:00Z</cp:lastPrinted>
  <dcterms:created xsi:type="dcterms:W3CDTF">2024-11-15T07:19:00Z</dcterms:created>
  <dcterms:modified xsi:type="dcterms:W3CDTF">2024-12-03T07:34:00Z</dcterms:modified>
</cp:coreProperties>
</file>