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B61" w:rsidRDefault="00EA2B61" w:rsidP="00EA2B61">
      <w:pPr>
        <w:tabs>
          <w:tab w:val="left" w:pos="7440"/>
        </w:tabs>
        <w:spacing w:line="360" w:lineRule="auto"/>
        <w:ind w:left="1440" w:firstLine="720"/>
        <w:rPr>
          <w:sz w:val="20"/>
          <w:szCs w:val="20"/>
          <w:lang w:val="ro-RO"/>
        </w:rPr>
      </w:pPr>
      <w:r>
        <w:rPr>
          <w:sz w:val="20"/>
          <w:szCs w:val="20"/>
          <w:lang w:val="ro-RO"/>
        </w:rPr>
        <w:tab/>
      </w:r>
      <w:r w:rsidR="00AF1B30">
        <w:rPr>
          <w:sz w:val="20"/>
          <w:szCs w:val="20"/>
          <w:lang w:val="ro-RO"/>
        </w:rPr>
        <w:t xml:space="preserve"> </w:t>
      </w:r>
      <w:r>
        <w:rPr>
          <w:sz w:val="20"/>
          <w:szCs w:val="20"/>
          <w:lang w:val="ro-RO"/>
        </w:rPr>
        <w:t xml:space="preserve">Nr. şi dată înregistrare </w:t>
      </w:r>
    </w:p>
    <w:p w:rsidR="00EA2B61" w:rsidRDefault="00EA2B61" w:rsidP="00EA2B61">
      <w:pPr>
        <w:spacing w:line="360" w:lineRule="auto"/>
        <w:jc w:val="right"/>
        <w:rPr>
          <w:sz w:val="20"/>
          <w:szCs w:val="20"/>
          <w:lang w:val="ro-RO"/>
        </w:rPr>
      </w:pPr>
      <w:r>
        <w:rPr>
          <w:sz w:val="20"/>
          <w:szCs w:val="20"/>
          <w:lang w:val="ro-RO"/>
        </w:rPr>
        <w:t>_____________/ ___.___.________</w:t>
      </w:r>
    </w:p>
    <w:p w:rsidR="00EA2B61" w:rsidRPr="00E96C85" w:rsidRDefault="00AF1B30" w:rsidP="00EA2B61">
      <w:pPr>
        <w:spacing w:line="360" w:lineRule="auto"/>
        <w:jc w:val="center"/>
        <w:rPr>
          <w:sz w:val="20"/>
          <w:szCs w:val="20"/>
          <w:lang w:val="ro-RO"/>
        </w:rPr>
      </w:pPr>
      <w:r>
        <w:rPr>
          <w:sz w:val="20"/>
          <w:szCs w:val="20"/>
          <w:lang w:val="ro-RO"/>
        </w:rPr>
        <w:t xml:space="preserve">Doamna </w:t>
      </w:r>
      <w:r w:rsidR="00EA2B61">
        <w:rPr>
          <w:sz w:val="20"/>
          <w:szCs w:val="20"/>
          <w:lang w:val="ro-RO"/>
        </w:rPr>
        <w:t>Decan,</w:t>
      </w:r>
    </w:p>
    <w:p w:rsidR="00EA2B61" w:rsidRDefault="00EA2B61" w:rsidP="00EA2B61">
      <w:pPr>
        <w:spacing w:line="360" w:lineRule="auto"/>
        <w:jc w:val="center"/>
        <w:rPr>
          <w:b/>
          <w:sz w:val="20"/>
          <w:szCs w:val="20"/>
          <w:lang w:val="ro-RO"/>
        </w:rPr>
      </w:pPr>
    </w:p>
    <w:p w:rsidR="00EA2B61" w:rsidRDefault="00EA2B61" w:rsidP="00EA2B61">
      <w:pPr>
        <w:spacing w:line="360" w:lineRule="auto"/>
        <w:ind w:firstLine="851"/>
        <w:jc w:val="both"/>
        <w:rPr>
          <w:sz w:val="20"/>
          <w:szCs w:val="20"/>
          <w:lang w:val="ro-RO"/>
        </w:rPr>
      </w:pPr>
      <w:r w:rsidRPr="00236DFB">
        <w:rPr>
          <w:sz w:val="20"/>
          <w:szCs w:val="20"/>
          <w:lang w:val="ro-RO"/>
        </w:rPr>
        <w:t>Subsemnatul(a),</w:t>
      </w:r>
      <w:r>
        <w:rPr>
          <w:sz w:val="20"/>
          <w:szCs w:val="20"/>
          <w:lang w:val="ro-RO"/>
        </w:rPr>
        <w:t xml:space="preserve"> _______________________________________________________</w:t>
      </w:r>
      <w:r w:rsidR="00AF1B30">
        <w:rPr>
          <w:sz w:val="20"/>
          <w:szCs w:val="20"/>
          <w:lang w:val="ro-RO"/>
        </w:rPr>
        <w:t>______________</w:t>
      </w:r>
      <w:r>
        <w:rPr>
          <w:sz w:val="20"/>
          <w:szCs w:val="20"/>
          <w:lang w:val="ro-RO"/>
        </w:rPr>
        <w:t>_________</w:t>
      </w:r>
      <w:r w:rsidRPr="00236DFB">
        <w:rPr>
          <w:sz w:val="20"/>
          <w:szCs w:val="20"/>
          <w:lang w:val="ro-RO"/>
        </w:rPr>
        <w:t xml:space="preserve">, </w:t>
      </w:r>
      <w:r w:rsidR="00AF1B30">
        <w:rPr>
          <w:sz w:val="20"/>
          <w:szCs w:val="20"/>
          <w:lang w:val="ro-RO"/>
        </w:rPr>
        <w:t>CNP ________________________________</w:t>
      </w:r>
      <w:r>
        <w:rPr>
          <w:sz w:val="20"/>
          <w:szCs w:val="20"/>
          <w:lang w:val="ro-RO"/>
        </w:rPr>
        <w:t>,</w:t>
      </w:r>
      <w:r w:rsidR="00AF1B30">
        <w:rPr>
          <w:sz w:val="20"/>
          <w:szCs w:val="20"/>
          <w:lang w:val="ro-RO"/>
        </w:rPr>
        <w:t xml:space="preserve"> </w:t>
      </w:r>
      <w:r>
        <w:rPr>
          <w:sz w:val="20"/>
          <w:szCs w:val="20"/>
          <w:lang w:val="ro-RO"/>
        </w:rPr>
        <w:t xml:space="preserve">student(ă) în cadrul Facultăţii de </w:t>
      </w:r>
      <w:r w:rsidR="00AF1B30" w:rsidRPr="00AF1B30">
        <w:rPr>
          <w:sz w:val="20"/>
          <w:szCs w:val="20"/>
          <w:lang w:val="ro-RO"/>
        </w:rPr>
        <w:t>ADMINISTRAȚIE ȘI MANAGEMENT PUBLIC</w:t>
      </w:r>
      <w:r w:rsidR="00AF1B30">
        <w:rPr>
          <w:sz w:val="20"/>
          <w:szCs w:val="20"/>
          <w:lang w:val="ro-RO"/>
        </w:rPr>
        <w:t>, seria ____</w:t>
      </w:r>
      <w:r>
        <w:rPr>
          <w:sz w:val="20"/>
          <w:szCs w:val="20"/>
          <w:lang w:val="ro-RO"/>
        </w:rPr>
        <w:t>, grupa ____</w:t>
      </w:r>
      <w:r w:rsidR="00AF1B30">
        <w:rPr>
          <w:sz w:val="20"/>
          <w:szCs w:val="20"/>
          <w:lang w:val="ro-RO"/>
        </w:rPr>
        <w:t>__, anul universitar _______-</w:t>
      </w:r>
      <w:r>
        <w:rPr>
          <w:sz w:val="20"/>
          <w:szCs w:val="20"/>
          <w:lang w:val="ro-RO"/>
        </w:rPr>
        <w:t>________</w:t>
      </w:r>
      <w:r w:rsidRPr="00236DFB">
        <w:rPr>
          <w:sz w:val="20"/>
          <w:szCs w:val="20"/>
          <w:lang w:val="ro-RO"/>
        </w:rPr>
        <w:t xml:space="preserve">, </w:t>
      </w:r>
      <w:r>
        <w:rPr>
          <w:sz w:val="20"/>
          <w:szCs w:val="20"/>
          <w:lang w:val="ro-RO"/>
        </w:rPr>
        <w:t xml:space="preserve">programul de studii universitare de masterat _______________________________________________________________________________, anul ____ de studii, forma de învăţământ </w:t>
      </w:r>
      <w:r w:rsidR="00AF1B30">
        <w:rPr>
          <w:sz w:val="20"/>
          <w:szCs w:val="20"/>
          <w:lang w:val="ro-RO"/>
        </w:rPr>
        <w:t>cu frecvență</w:t>
      </w:r>
      <w:r>
        <w:rPr>
          <w:sz w:val="20"/>
          <w:szCs w:val="20"/>
          <w:lang w:val="ro-RO"/>
        </w:rPr>
        <w:t xml:space="preserve">, forma de finanţare ____________________, locaţia geografică </w:t>
      </w:r>
      <w:r w:rsidR="00AF1B30">
        <w:rPr>
          <w:sz w:val="20"/>
          <w:szCs w:val="20"/>
          <w:lang w:val="ro-RO"/>
        </w:rPr>
        <w:t>București,</w:t>
      </w:r>
      <w:r>
        <w:rPr>
          <w:sz w:val="20"/>
          <w:szCs w:val="20"/>
          <w:lang w:val="ro-RO"/>
        </w:rPr>
        <w:t xml:space="preserve"> </w:t>
      </w:r>
    </w:p>
    <w:p w:rsidR="007E7972" w:rsidRPr="007E7972" w:rsidRDefault="007E7972" w:rsidP="00EA2B61">
      <w:pPr>
        <w:spacing w:line="360" w:lineRule="auto"/>
        <w:ind w:firstLine="851"/>
        <w:jc w:val="both"/>
        <w:rPr>
          <w:sz w:val="10"/>
          <w:szCs w:val="20"/>
          <w:lang w:val="ro-RO"/>
        </w:rPr>
      </w:pPr>
    </w:p>
    <w:p w:rsidR="00EA2B61" w:rsidRDefault="00EA2B61" w:rsidP="00EA2B61">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EA2B61" w:rsidRDefault="00EA2B61" w:rsidP="00EA2B61">
      <w:pPr>
        <w:spacing w:line="360" w:lineRule="auto"/>
        <w:ind w:firstLine="851"/>
        <w:jc w:val="both"/>
        <w:rPr>
          <w:sz w:val="20"/>
          <w:szCs w:val="20"/>
          <w:lang w:val="ro-RO"/>
        </w:rPr>
      </w:pPr>
      <w:r>
        <w:rPr>
          <w:sz w:val="20"/>
          <w:szCs w:val="20"/>
          <w:lang w:val="ro-RO"/>
        </w:rPr>
        <w:t>Menţionez că motivul retragerii de la studii este __________________________________________</w:t>
      </w:r>
      <w:r w:rsidR="007E7972">
        <w:rPr>
          <w:sz w:val="20"/>
          <w:szCs w:val="20"/>
          <w:lang w:val="ro-RO"/>
        </w:rPr>
        <w:t>_____________</w:t>
      </w:r>
      <w:r>
        <w:rPr>
          <w:sz w:val="20"/>
          <w:szCs w:val="20"/>
          <w:lang w:val="ro-RO"/>
        </w:rPr>
        <w:t>_</w:t>
      </w:r>
    </w:p>
    <w:p w:rsidR="00EA2B61" w:rsidRPr="00CF7F94" w:rsidRDefault="00EA2B61" w:rsidP="00EA2B61">
      <w:pPr>
        <w:rPr>
          <w:lang w:val="ro-RO"/>
        </w:rPr>
      </w:pPr>
      <w:r>
        <w:rPr>
          <w:sz w:val="20"/>
          <w:szCs w:val="20"/>
          <w:lang w:val="ro-RO"/>
        </w:rPr>
        <w:t>_____________________________________________________________________________________</w:t>
      </w:r>
      <w:r w:rsidR="007E7972">
        <w:rPr>
          <w:sz w:val="20"/>
          <w:szCs w:val="20"/>
          <w:lang w:val="ro-RO"/>
        </w:rPr>
        <w:t>________________</w:t>
      </w:r>
      <w:r>
        <w:rPr>
          <w:sz w:val="20"/>
          <w:szCs w:val="20"/>
          <w:lang w:val="ro-RO"/>
        </w:rPr>
        <w:t>__</w:t>
      </w:r>
    </w:p>
    <w:p w:rsidR="007E7972" w:rsidRDefault="007E7972" w:rsidP="00EA2B61">
      <w:pPr>
        <w:spacing w:line="312" w:lineRule="auto"/>
        <w:ind w:firstLine="851"/>
        <w:jc w:val="both"/>
        <w:rPr>
          <w:sz w:val="20"/>
          <w:szCs w:val="20"/>
          <w:lang w:val="ro-RO"/>
        </w:rPr>
      </w:pPr>
    </w:p>
    <w:p w:rsidR="00EA2B61" w:rsidRPr="00AF7BF3" w:rsidRDefault="00EA2B61" w:rsidP="00EA2B61">
      <w:pPr>
        <w:spacing w:line="312" w:lineRule="auto"/>
        <w:ind w:firstLine="851"/>
        <w:jc w:val="both"/>
        <w:rPr>
          <w:i/>
          <w:sz w:val="20"/>
          <w:szCs w:val="20"/>
          <w:lang w:val="ro-RO"/>
        </w:rPr>
      </w:pPr>
      <w:r>
        <w:rPr>
          <w:sz w:val="20"/>
          <w:szCs w:val="20"/>
          <w:lang w:val="ro-RO"/>
        </w:rPr>
        <w:t xml:space="preserve">Am luat la cunoștință de art. 80 (1) </w:t>
      </w:r>
      <w:r w:rsidRPr="00A10BDF">
        <w:rPr>
          <w:sz w:val="20"/>
          <w:szCs w:val="20"/>
          <w:lang w:val="ro-RO"/>
        </w:rPr>
        <w:t xml:space="preserve">din Regulamentul privind activitatea didactică pentru studiile universitare de </w:t>
      </w:r>
      <w:r>
        <w:rPr>
          <w:sz w:val="20"/>
          <w:szCs w:val="20"/>
          <w:lang w:val="ro-RO"/>
        </w:rPr>
        <w:t xml:space="preserve">masterat, </w:t>
      </w:r>
      <w:r w:rsidRPr="002C739E">
        <w:rPr>
          <w:sz w:val="20"/>
          <w:szCs w:val="20"/>
          <w:lang w:val="ro-RO"/>
        </w:rPr>
        <w:t>conform căruia</w:t>
      </w:r>
      <w:r>
        <w:rPr>
          <w:sz w:val="20"/>
          <w:szCs w:val="20"/>
          <w:lang w:val="ro-RO"/>
        </w:rPr>
        <w:t>:</w:t>
      </w:r>
      <w:r w:rsidRPr="002C739E">
        <w:rPr>
          <w:sz w:val="20"/>
          <w:szCs w:val="20"/>
          <w:lang w:val="ro-RO"/>
        </w:rPr>
        <w:t xml:space="preserve"> </w:t>
      </w:r>
      <w:r w:rsidRPr="00892A7D">
        <w:rPr>
          <w:i/>
          <w:sz w:val="20"/>
          <w:szCs w:val="20"/>
          <w:lang w:val="ro-RO"/>
        </w:rPr>
        <w:t>”</w:t>
      </w:r>
      <w:r w:rsidRPr="00AF7BF3">
        <w:t xml:space="preserve"> </w:t>
      </w:r>
      <w:r w:rsidRPr="00AF7BF3">
        <w:rPr>
          <w:i/>
          <w:sz w:val="20"/>
          <w:szCs w:val="20"/>
          <w:lang w:val="ro-RO"/>
        </w:rPr>
        <w:t>În cazul în care, în primele trei săptămâni de la începerea semestrului, studenții solicită retragerea de la studii sau întreruperea acestora și beneficiază de finanțare de la bugetul de stat, locurile vacantate sunt alocate următorilor studenți de la taxă care au dreptul să beneficieze de finanțare de la buget, în funcţie de rezultatele obţinute:</w:t>
      </w:r>
    </w:p>
    <w:p w:rsidR="00EA2B61" w:rsidRDefault="00EA2B61" w:rsidP="00EA2B61">
      <w:pPr>
        <w:spacing w:line="312" w:lineRule="auto"/>
        <w:ind w:firstLine="851"/>
        <w:jc w:val="both"/>
        <w:rPr>
          <w:i/>
          <w:sz w:val="20"/>
          <w:szCs w:val="20"/>
          <w:lang w:val="ro-RO"/>
        </w:rPr>
      </w:pPr>
      <w:r w:rsidRPr="00AF7BF3">
        <w:rPr>
          <w:i/>
          <w:sz w:val="20"/>
          <w:szCs w:val="20"/>
          <w:lang w:val="ro-RO"/>
        </w:rPr>
        <w:t xml:space="preserve">-  </w:t>
      </w:r>
      <w:r w:rsidRPr="004955AD">
        <w:rPr>
          <w:i/>
          <w:sz w:val="20"/>
          <w:szCs w:val="20"/>
          <w:lang w:val="ro-RO"/>
        </w:rPr>
        <w:t>la concursul de admitere, în cazul retragerii sau întreruperii studiilor din semestrul I al anului I, dacă au avut opţiune de loc finanţat de la buget pentru programul de studii la care au fost declaraţi admişi şi au dreptul să beneficieze de finanţare de la bugetul de stat.</w:t>
      </w:r>
    </w:p>
    <w:p w:rsidR="00EA2B61" w:rsidRPr="002C739E" w:rsidRDefault="00EA2B61" w:rsidP="00EA2B61">
      <w:pPr>
        <w:spacing w:line="312" w:lineRule="auto"/>
        <w:jc w:val="both"/>
        <w:rPr>
          <w:sz w:val="20"/>
          <w:szCs w:val="20"/>
          <w:lang w:val="ro-RO"/>
        </w:rPr>
      </w:pPr>
      <w:r w:rsidRPr="00892A7D">
        <w:rPr>
          <w:i/>
          <w:sz w:val="20"/>
          <w:szCs w:val="20"/>
          <w:lang w:val="ro-RO"/>
        </w:rPr>
        <w:t xml:space="preserve"> Dacă retragerea de la studii are loc după primele trei săptămâni de la începerea semestrului, se consideră că studentul a beneficiat de finanțare de la bugetul de stat pentru întreg semestru”</w:t>
      </w:r>
      <w:r w:rsidRPr="00A20D77">
        <w:rPr>
          <w:i/>
          <w:sz w:val="20"/>
          <w:szCs w:val="20"/>
          <w:lang w:val="ro-RO"/>
        </w:rPr>
        <w:t>.</w:t>
      </w:r>
      <w:r>
        <w:rPr>
          <w:i/>
          <w:sz w:val="20"/>
          <w:szCs w:val="20"/>
          <w:lang w:val="ro-RO"/>
        </w:rPr>
        <w:t xml:space="preserve"> </w:t>
      </w:r>
    </w:p>
    <w:p w:rsidR="00EA2B61" w:rsidRDefault="00EA2B61" w:rsidP="00EA2B61">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EA2B61" w:rsidRPr="00236DFB" w:rsidRDefault="00EA2B61" w:rsidP="00EA2B61">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Referinnotdesubsol"/>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EA2B61" w:rsidRPr="00236DFB" w:rsidRDefault="00EA2B61" w:rsidP="00EA2B61">
      <w:pPr>
        <w:spacing w:line="360" w:lineRule="auto"/>
        <w:jc w:val="center"/>
        <w:rPr>
          <w:b/>
          <w:sz w:val="20"/>
          <w:szCs w:val="20"/>
          <w:lang w:val="ro-RO"/>
        </w:rPr>
      </w:pPr>
    </w:p>
    <w:p w:rsidR="00EA2B61" w:rsidRDefault="00EA2B61" w:rsidP="00EA2B61">
      <w:pPr>
        <w:spacing w:line="360" w:lineRule="auto"/>
        <w:jc w:val="center"/>
        <w:rPr>
          <w:b/>
          <w:sz w:val="20"/>
          <w:szCs w:val="20"/>
          <w:lang w:val="ro-RO"/>
        </w:rPr>
      </w:pPr>
      <w:r w:rsidRPr="00236DFB">
        <w:rPr>
          <w:b/>
          <w:sz w:val="20"/>
          <w:szCs w:val="20"/>
          <w:lang w:val="ro-RO"/>
        </w:rPr>
        <w:t>NOTĂ DE LICHIDARE</w:t>
      </w:r>
      <w:r>
        <w:rPr>
          <w:rStyle w:val="Referinnotdesubsol"/>
          <w:b/>
          <w:sz w:val="20"/>
          <w:szCs w:val="20"/>
          <w:lang w:val="ro-RO"/>
        </w:rPr>
        <w:footnoteReference w:id="2"/>
      </w:r>
      <w:r>
        <w:rPr>
          <w:b/>
          <w:sz w:val="20"/>
          <w:szCs w:val="2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EA2B61" w:rsidRPr="00AD0B31" w:rsidTr="003C58BA">
        <w:trPr>
          <w:trHeight w:val="477"/>
          <w:jc w:val="center"/>
        </w:trPr>
        <w:tc>
          <w:tcPr>
            <w:tcW w:w="3892" w:type="dxa"/>
            <w:gridSpan w:val="2"/>
            <w:shd w:val="clear" w:color="auto" w:fill="F2F2F2"/>
            <w:vAlign w:val="center"/>
          </w:tcPr>
          <w:p w:rsidR="00EA2B61" w:rsidRPr="00AD0B31" w:rsidRDefault="00EA2B61"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EA2B61" w:rsidRPr="00AD0B31" w:rsidRDefault="00EA2B61"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EA2B61" w:rsidRPr="00AD0B31" w:rsidRDefault="00EA2B61"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EA2B61" w:rsidRPr="00AD0B31" w:rsidRDefault="00EA2B61" w:rsidP="003C58BA">
            <w:pPr>
              <w:jc w:val="center"/>
              <w:rPr>
                <w:b/>
                <w:sz w:val="20"/>
                <w:szCs w:val="20"/>
                <w:lang w:val="ro-RO"/>
              </w:rPr>
            </w:pPr>
            <w:r w:rsidRPr="00AD0B31">
              <w:rPr>
                <w:b/>
                <w:sz w:val="20"/>
                <w:szCs w:val="20"/>
                <w:lang w:val="ro-RO"/>
              </w:rPr>
              <w:t>Data</w:t>
            </w:r>
          </w:p>
        </w:tc>
      </w:tr>
      <w:tr w:rsidR="00EA2B61" w:rsidRPr="00236DFB" w:rsidTr="003C58BA">
        <w:trPr>
          <w:trHeight w:val="670"/>
          <w:jc w:val="center"/>
        </w:trPr>
        <w:tc>
          <w:tcPr>
            <w:tcW w:w="1199" w:type="dxa"/>
            <w:vMerge w:val="restart"/>
            <w:shd w:val="clear" w:color="auto" w:fill="auto"/>
            <w:vAlign w:val="center"/>
          </w:tcPr>
          <w:p w:rsidR="00EA2B61" w:rsidRPr="00236DFB" w:rsidRDefault="00EA2B61"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EA2B61" w:rsidRPr="00236DFB" w:rsidRDefault="00EA2B61"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EA2B61" w:rsidRPr="00236DFB" w:rsidRDefault="00EA2B61" w:rsidP="003C58BA">
            <w:pPr>
              <w:jc w:val="center"/>
              <w:rPr>
                <w:sz w:val="20"/>
                <w:szCs w:val="20"/>
                <w:lang w:val="ro-RO"/>
              </w:rPr>
            </w:pPr>
          </w:p>
        </w:tc>
        <w:tc>
          <w:tcPr>
            <w:tcW w:w="2047" w:type="dxa"/>
            <w:shd w:val="clear" w:color="auto" w:fill="auto"/>
            <w:vAlign w:val="center"/>
          </w:tcPr>
          <w:p w:rsidR="00EA2B61" w:rsidRPr="00236DFB" w:rsidRDefault="00EA2B61" w:rsidP="003C58BA">
            <w:pPr>
              <w:jc w:val="center"/>
              <w:rPr>
                <w:sz w:val="20"/>
                <w:szCs w:val="20"/>
                <w:lang w:val="ro-RO"/>
              </w:rPr>
            </w:pPr>
          </w:p>
        </w:tc>
        <w:tc>
          <w:tcPr>
            <w:tcW w:w="1559" w:type="dxa"/>
            <w:shd w:val="clear" w:color="auto" w:fill="auto"/>
            <w:vAlign w:val="center"/>
          </w:tcPr>
          <w:p w:rsidR="00EA2B61" w:rsidRPr="00236DFB" w:rsidRDefault="00EA2B61" w:rsidP="003C58BA">
            <w:pPr>
              <w:jc w:val="center"/>
              <w:rPr>
                <w:sz w:val="20"/>
                <w:szCs w:val="20"/>
                <w:lang w:val="ro-RO"/>
              </w:rPr>
            </w:pPr>
          </w:p>
        </w:tc>
      </w:tr>
      <w:tr w:rsidR="00EA2B61" w:rsidRPr="00236DFB" w:rsidTr="003C58BA">
        <w:trPr>
          <w:trHeight w:val="764"/>
          <w:jc w:val="center"/>
        </w:trPr>
        <w:tc>
          <w:tcPr>
            <w:tcW w:w="1199" w:type="dxa"/>
            <w:vMerge/>
            <w:shd w:val="clear" w:color="auto" w:fill="auto"/>
            <w:vAlign w:val="center"/>
          </w:tcPr>
          <w:p w:rsidR="00EA2B61" w:rsidRPr="00236DFB" w:rsidRDefault="00EA2B61" w:rsidP="003C58BA">
            <w:pPr>
              <w:rPr>
                <w:sz w:val="20"/>
                <w:szCs w:val="20"/>
                <w:lang w:val="ro-RO"/>
              </w:rPr>
            </w:pPr>
          </w:p>
        </w:tc>
        <w:tc>
          <w:tcPr>
            <w:tcW w:w="2693" w:type="dxa"/>
            <w:shd w:val="clear" w:color="auto" w:fill="auto"/>
            <w:vAlign w:val="center"/>
          </w:tcPr>
          <w:p w:rsidR="00EA2B61" w:rsidRPr="00236DFB" w:rsidRDefault="00EA2B61"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EA2B61" w:rsidRPr="00236DFB" w:rsidRDefault="00EA2B61" w:rsidP="003C58BA">
            <w:pPr>
              <w:jc w:val="center"/>
              <w:rPr>
                <w:sz w:val="20"/>
                <w:szCs w:val="20"/>
                <w:lang w:val="ro-RO"/>
              </w:rPr>
            </w:pPr>
          </w:p>
        </w:tc>
        <w:tc>
          <w:tcPr>
            <w:tcW w:w="2047" w:type="dxa"/>
            <w:shd w:val="clear" w:color="auto" w:fill="auto"/>
            <w:vAlign w:val="center"/>
          </w:tcPr>
          <w:p w:rsidR="00EA2B61" w:rsidRPr="00236DFB" w:rsidRDefault="00EA2B61" w:rsidP="003C58BA">
            <w:pPr>
              <w:jc w:val="center"/>
              <w:rPr>
                <w:sz w:val="20"/>
                <w:szCs w:val="20"/>
                <w:lang w:val="ro-RO"/>
              </w:rPr>
            </w:pPr>
          </w:p>
        </w:tc>
        <w:tc>
          <w:tcPr>
            <w:tcW w:w="1559" w:type="dxa"/>
            <w:shd w:val="clear" w:color="auto" w:fill="auto"/>
            <w:vAlign w:val="center"/>
          </w:tcPr>
          <w:p w:rsidR="00EA2B61" w:rsidRPr="00236DFB" w:rsidRDefault="00EA2B61" w:rsidP="003C58BA">
            <w:pPr>
              <w:jc w:val="center"/>
              <w:rPr>
                <w:sz w:val="20"/>
                <w:szCs w:val="20"/>
                <w:lang w:val="ro-RO"/>
              </w:rPr>
            </w:pPr>
          </w:p>
        </w:tc>
      </w:tr>
      <w:tr w:rsidR="00EA2B61" w:rsidRPr="00236DFB" w:rsidTr="003C58BA">
        <w:trPr>
          <w:trHeight w:val="578"/>
          <w:jc w:val="center"/>
        </w:trPr>
        <w:tc>
          <w:tcPr>
            <w:tcW w:w="3892" w:type="dxa"/>
            <w:gridSpan w:val="2"/>
            <w:shd w:val="clear" w:color="auto" w:fill="auto"/>
            <w:vAlign w:val="center"/>
          </w:tcPr>
          <w:p w:rsidR="00EA2B61" w:rsidRPr="00236DFB" w:rsidRDefault="00EA2B61"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EA2B61" w:rsidRPr="00236DFB" w:rsidRDefault="00EA2B61" w:rsidP="003C58BA">
            <w:pPr>
              <w:jc w:val="center"/>
              <w:rPr>
                <w:sz w:val="20"/>
                <w:szCs w:val="20"/>
                <w:lang w:val="ro-RO"/>
              </w:rPr>
            </w:pPr>
          </w:p>
        </w:tc>
        <w:tc>
          <w:tcPr>
            <w:tcW w:w="2047" w:type="dxa"/>
            <w:shd w:val="clear" w:color="auto" w:fill="auto"/>
            <w:vAlign w:val="center"/>
          </w:tcPr>
          <w:p w:rsidR="00EA2B61" w:rsidRPr="00236DFB" w:rsidRDefault="00EA2B61" w:rsidP="003C58BA">
            <w:pPr>
              <w:jc w:val="center"/>
              <w:rPr>
                <w:sz w:val="20"/>
                <w:szCs w:val="20"/>
                <w:lang w:val="ro-RO"/>
              </w:rPr>
            </w:pPr>
          </w:p>
        </w:tc>
        <w:tc>
          <w:tcPr>
            <w:tcW w:w="1559" w:type="dxa"/>
            <w:shd w:val="clear" w:color="auto" w:fill="auto"/>
            <w:vAlign w:val="center"/>
          </w:tcPr>
          <w:p w:rsidR="00EA2B61" w:rsidRPr="00236DFB" w:rsidRDefault="00EA2B61" w:rsidP="003C58BA">
            <w:pPr>
              <w:jc w:val="center"/>
              <w:rPr>
                <w:sz w:val="20"/>
                <w:szCs w:val="20"/>
                <w:lang w:val="ro-RO"/>
              </w:rPr>
            </w:pPr>
          </w:p>
        </w:tc>
      </w:tr>
      <w:tr w:rsidR="00EA2B61" w:rsidRPr="00236DFB" w:rsidTr="003C58BA">
        <w:trPr>
          <w:trHeight w:val="842"/>
          <w:jc w:val="center"/>
        </w:trPr>
        <w:tc>
          <w:tcPr>
            <w:tcW w:w="3892" w:type="dxa"/>
            <w:gridSpan w:val="2"/>
            <w:shd w:val="clear" w:color="auto" w:fill="auto"/>
            <w:vAlign w:val="center"/>
          </w:tcPr>
          <w:p w:rsidR="00EA2B61" w:rsidRPr="00236DFB" w:rsidRDefault="00EA2B61"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EA2B61" w:rsidRPr="00236DFB" w:rsidRDefault="00EA2B61" w:rsidP="003C58BA">
            <w:pPr>
              <w:jc w:val="center"/>
              <w:rPr>
                <w:sz w:val="20"/>
                <w:szCs w:val="20"/>
                <w:lang w:val="ro-RO"/>
              </w:rPr>
            </w:pPr>
          </w:p>
        </w:tc>
        <w:tc>
          <w:tcPr>
            <w:tcW w:w="2047" w:type="dxa"/>
            <w:shd w:val="clear" w:color="auto" w:fill="auto"/>
            <w:vAlign w:val="center"/>
          </w:tcPr>
          <w:p w:rsidR="00EA2B61" w:rsidRPr="00236DFB" w:rsidRDefault="00EA2B61" w:rsidP="003C58BA">
            <w:pPr>
              <w:jc w:val="center"/>
              <w:rPr>
                <w:sz w:val="20"/>
                <w:szCs w:val="20"/>
                <w:lang w:val="ro-RO"/>
              </w:rPr>
            </w:pPr>
          </w:p>
        </w:tc>
        <w:tc>
          <w:tcPr>
            <w:tcW w:w="1559" w:type="dxa"/>
            <w:shd w:val="clear" w:color="auto" w:fill="auto"/>
            <w:vAlign w:val="center"/>
          </w:tcPr>
          <w:p w:rsidR="00EA2B61" w:rsidRPr="00236DFB" w:rsidRDefault="00EA2B61" w:rsidP="003C58BA">
            <w:pPr>
              <w:jc w:val="center"/>
              <w:rPr>
                <w:sz w:val="20"/>
                <w:szCs w:val="20"/>
                <w:lang w:val="ro-RO"/>
              </w:rPr>
            </w:pPr>
          </w:p>
        </w:tc>
      </w:tr>
      <w:tr w:rsidR="00EA2B61" w:rsidRPr="00236DFB" w:rsidTr="003C58BA">
        <w:trPr>
          <w:trHeight w:val="698"/>
          <w:jc w:val="center"/>
        </w:trPr>
        <w:tc>
          <w:tcPr>
            <w:tcW w:w="3892" w:type="dxa"/>
            <w:gridSpan w:val="2"/>
            <w:shd w:val="clear" w:color="auto" w:fill="auto"/>
            <w:vAlign w:val="center"/>
          </w:tcPr>
          <w:p w:rsidR="00EA2B61" w:rsidRPr="00236DFB" w:rsidRDefault="00EA2B61"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EA2B61" w:rsidRPr="00236DFB" w:rsidRDefault="00EA2B61" w:rsidP="003C58BA">
            <w:pPr>
              <w:jc w:val="center"/>
              <w:rPr>
                <w:sz w:val="20"/>
                <w:szCs w:val="20"/>
                <w:lang w:val="ro-RO"/>
              </w:rPr>
            </w:pPr>
          </w:p>
        </w:tc>
        <w:tc>
          <w:tcPr>
            <w:tcW w:w="2047" w:type="dxa"/>
            <w:shd w:val="clear" w:color="auto" w:fill="auto"/>
            <w:vAlign w:val="center"/>
          </w:tcPr>
          <w:p w:rsidR="00EA2B61" w:rsidRPr="00236DFB" w:rsidRDefault="00EA2B61" w:rsidP="003C58BA">
            <w:pPr>
              <w:jc w:val="center"/>
              <w:rPr>
                <w:sz w:val="20"/>
                <w:szCs w:val="20"/>
                <w:lang w:val="ro-RO"/>
              </w:rPr>
            </w:pPr>
          </w:p>
        </w:tc>
        <w:tc>
          <w:tcPr>
            <w:tcW w:w="1559" w:type="dxa"/>
            <w:shd w:val="clear" w:color="auto" w:fill="auto"/>
            <w:vAlign w:val="center"/>
          </w:tcPr>
          <w:p w:rsidR="00EA2B61" w:rsidRPr="00236DFB" w:rsidRDefault="00EA2B61" w:rsidP="003C58BA">
            <w:pPr>
              <w:jc w:val="center"/>
              <w:rPr>
                <w:sz w:val="20"/>
                <w:szCs w:val="20"/>
                <w:lang w:val="ro-RO"/>
              </w:rPr>
            </w:pPr>
          </w:p>
        </w:tc>
      </w:tr>
    </w:tbl>
    <w:p w:rsidR="00EA2B61" w:rsidRPr="003574F4" w:rsidRDefault="00EA2B61" w:rsidP="00EA2B61">
      <w:pPr>
        <w:spacing w:line="360" w:lineRule="auto"/>
        <w:jc w:val="both"/>
        <w:rPr>
          <w:sz w:val="20"/>
          <w:szCs w:val="20"/>
          <w:lang w:val="ro-RO"/>
        </w:rPr>
      </w:pPr>
    </w:p>
    <w:p w:rsidR="00C15BCB" w:rsidRPr="00EA2B61" w:rsidRDefault="00EA2B61" w:rsidP="00EA2B61">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sectPr w:rsidR="00C15BCB" w:rsidRPr="00EA2B61"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5ED" w:rsidRDefault="006405ED" w:rsidP="00EA2B61">
      <w:r>
        <w:separator/>
      </w:r>
    </w:p>
  </w:endnote>
  <w:endnote w:type="continuationSeparator" w:id="0">
    <w:p w:rsidR="006405ED" w:rsidRDefault="006405ED" w:rsidP="00EA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5ED" w:rsidRDefault="006405ED" w:rsidP="00EA2B61">
      <w:r>
        <w:separator/>
      </w:r>
    </w:p>
  </w:footnote>
  <w:footnote w:type="continuationSeparator" w:id="0">
    <w:p w:rsidR="006405ED" w:rsidRDefault="006405ED" w:rsidP="00EA2B61">
      <w:r>
        <w:continuationSeparator/>
      </w:r>
    </w:p>
  </w:footnote>
  <w:footnote w:id="1">
    <w:p w:rsidR="00EA2B61" w:rsidRPr="00DB1AEB" w:rsidRDefault="00EA2B61" w:rsidP="00EA2B61">
      <w:pPr>
        <w:pStyle w:val="Textnotdesubsol"/>
        <w:rPr>
          <w:lang w:val="ro-RO"/>
        </w:rPr>
      </w:pPr>
      <w:r>
        <w:rPr>
          <w:rStyle w:val="Referinnotdesubsol"/>
        </w:rPr>
        <w:footnoteRef/>
      </w:r>
      <w:r w:rsidRPr="00CF7F94">
        <w:rPr>
          <w:lang w:val="ro-RO"/>
        </w:rPr>
        <w:t xml:space="preserve"> </w:t>
      </w:r>
      <w:r>
        <w:rPr>
          <w:lang w:val="ro-RO"/>
        </w:rPr>
        <w:t>Încercuiţi varianta corespunzătoare</w:t>
      </w:r>
    </w:p>
  </w:footnote>
  <w:footnote w:id="2">
    <w:p w:rsidR="00EA2B61" w:rsidRPr="00997FEA" w:rsidRDefault="00EA2B61" w:rsidP="00EA2B61">
      <w:pPr>
        <w:pStyle w:val="Textnotdesubsol"/>
        <w:jc w:val="both"/>
        <w:rPr>
          <w:lang w:val="ro-RO"/>
        </w:rPr>
      </w:pPr>
      <w:r w:rsidRPr="00997FEA">
        <w:rPr>
          <w:rStyle w:val="Referinnotdesubsol"/>
        </w:rPr>
        <w:footnoteRef/>
      </w:r>
      <w:r w:rsidRPr="00CF7F94">
        <w:rPr>
          <w:lang w:val="ro-RO"/>
        </w:rPr>
        <w:t xml:space="preserve"> </w:t>
      </w:r>
      <w:r w:rsidRPr="00997FEA">
        <w:rPr>
          <w:lang w:val="ro-RO"/>
        </w:rPr>
        <w:t xml:space="preserve">Ordinea în care trebuie să vă prezentaţi la structurile înscrise în </w:t>
      </w:r>
      <w:r w:rsidRPr="00997FEA">
        <w:rPr>
          <w:i/>
          <w:lang w:val="ro-RO"/>
        </w:rPr>
        <w:t>Nota de lichidare</w:t>
      </w:r>
      <w:r w:rsidRPr="00997FEA">
        <w:rPr>
          <w:lang w:val="ro-RO"/>
        </w:rPr>
        <w:t xml:space="preserve"> este cea menţionată în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5"/>
    <w:rsid w:val="000717A8"/>
    <w:rsid w:val="0008582B"/>
    <w:rsid w:val="00601752"/>
    <w:rsid w:val="006405ED"/>
    <w:rsid w:val="007E7972"/>
    <w:rsid w:val="00885C81"/>
    <w:rsid w:val="00901679"/>
    <w:rsid w:val="00AC3CEA"/>
    <w:rsid w:val="00AF1B30"/>
    <w:rsid w:val="00C15BCB"/>
    <w:rsid w:val="00C55209"/>
    <w:rsid w:val="00E83805"/>
    <w:rsid w:val="00EA2B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D9AF3-E344-4ECA-9312-1542029B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61"/>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EA2B61"/>
    <w:rPr>
      <w:sz w:val="20"/>
      <w:szCs w:val="20"/>
    </w:rPr>
  </w:style>
  <w:style w:type="character" w:customStyle="1" w:styleId="TextnotdesubsolCaracter">
    <w:name w:val="Text notă de subsol Caracter"/>
    <w:basedOn w:val="Fontdeparagrafimplicit"/>
    <w:link w:val="Textnotdesubsol"/>
    <w:rsid w:val="00EA2B61"/>
    <w:rPr>
      <w:rFonts w:ascii="Times New Roman" w:eastAsia="Times New Roman" w:hAnsi="Times New Roman" w:cs="Times New Roman"/>
      <w:sz w:val="20"/>
      <w:szCs w:val="20"/>
      <w:lang w:val="en-US"/>
    </w:rPr>
  </w:style>
  <w:style w:type="character" w:styleId="Referinnotdesubsol">
    <w:name w:val="footnote reference"/>
    <w:rsid w:val="00EA2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Alexandru Ureche</cp:lastModifiedBy>
  <cp:revision>2</cp:revision>
  <dcterms:created xsi:type="dcterms:W3CDTF">2020-07-01T07:30:00Z</dcterms:created>
  <dcterms:modified xsi:type="dcterms:W3CDTF">2020-07-01T07:30:00Z</dcterms:modified>
</cp:coreProperties>
</file>