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masterat: </w:t>
      </w:r>
      <w:r w:rsidRPr="0002678A">
        <w:rPr>
          <w:b/>
          <w:color w:val="00B0F0"/>
          <w:sz w:val="28"/>
        </w:rPr>
        <w:t>ADMINISTRAȚIE PUBLICĂ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 xml:space="preserve"> </w:t>
      </w:r>
      <w:r w:rsidRPr="00EA14C8">
        <w:rPr>
          <w:b/>
          <w:color w:val="00B0F0"/>
          <w:sz w:val="28"/>
        </w:rPr>
        <w:t>ȘI INTEGRARE EUROPEANĂ</w:t>
      </w:r>
      <w:r w:rsidRPr="00EA14C8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EA6DA1" w:rsidRPr="000156CA" w:rsidRDefault="00EA6DA1" w:rsidP="00EA6DA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EA6DA1" w:rsidRPr="00A52429" w:rsidRDefault="00EA6DA1" w:rsidP="00EA6DA1">
      <w:pPr>
        <w:pStyle w:val="NoSpacing"/>
        <w:rPr>
          <w:b/>
        </w:rPr>
      </w:pPr>
      <w:r w:rsidRPr="00A52429">
        <w:rPr>
          <w:b/>
        </w:rPr>
        <w:t>Anul universitar</w:t>
      </w:r>
      <w:r w:rsidR="00E7609F">
        <w:rPr>
          <w:b/>
        </w:rPr>
        <w:t>: 2019</w:t>
      </w:r>
      <w:r>
        <w:rPr>
          <w:b/>
        </w:rPr>
        <w:t>-20</w:t>
      </w:r>
      <w:r w:rsidR="00E7609F">
        <w:rPr>
          <w:b/>
        </w:rPr>
        <w:t>20</w:t>
      </w:r>
    </w:p>
    <w:p w:rsidR="00EA6DA1" w:rsidRDefault="00EA6DA1" w:rsidP="00EA6DA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:rsidR="003E1F19" w:rsidRDefault="003E1F19" w:rsidP="003E1F19">
      <w:pPr>
        <w:pStyle w:val="NoSpacing"/>
        <w:jc w:val="center"/>
        <w:rPr>
          <w:b/>
          <w:sz w:val="24"/>
          <w:szCs w:val="28"/>
        </w:rPr>
      </w:pPr>
    </w:p>
    <w:p w:rsidR="003E1F19" w:rsidRDefault="003E1F19" w:rsidP="003E1F19">
      <w:pPr>
        <w:pStyle w:val="NoSpacing"/>
        <w:jc w:val="center"/>
        <w:rPr>
          <w:b/>
          <w:sz w:val="24"/>
          <w:szCs w:val="28"/>
        </w:rPr>
      </w:pPr>
    </w:p>
    <w:p w:rsidR="003E1F19" w:rsidRPr="006E035E" w:rsidRDefault="003E1F19" w:rsidP="003E1F19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COLOCVIULUI LA PRACTICA DE SPECIALITATE </w:t>
      </w:r>
      <w:r w:rsidRPr="006E035E">
        <w:rPr>
          <w:b/>
          <w:sz w:val="24"/>
          <w:szCs w:val="28"/>
        </w:rPr>
        <w:t xml:space="preserve">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3E1F19" w:rsidRDefault="003E1F19" w:rsidP="003E1F19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18.05.2020 – 29.05.2020</w:t>
      </w:r>
      <w:r w:rsidRPr="006E035E">
        <w:rPr>
          <w:b/>
          <w:sz w:val="24"/>
          <w:szCs w:val="28"/>
        </w:rPr>
        <w:t>)</w:t>
      </w:r>
    </w:p>
    <w:p w:rsidR="003E1F19" w:rsidRDefault="003E1F19" w:rsidP="003E1F19">
      <w:pPr>
        <w:pStyle w:val="NoSpacing"/>
        <w:jc w:val="center"/>
        <w:rPr>
          <w:b/>
          <w:sz w:val="24"/>
          <w:szCs w:val="28"/>
        </w:rPr>
      </w:pPr>
    </w:p>
    <w:p w:rsidR="003E1F19" w:rsidRDefault="003E1F19" w:rsidP="003E1F19">
      <w:pPr>
        <w:pStyle w:val="NoSpacing"/>
        <w:jc w:val="center"/>
        <w:rPr>
          <w:b/>
          <w:sz w:val="12"/>
          <w:szCs w:val="28"/>
        </w:rPr>
      </w:pPr>
    </w:p>
    <w:tbl>
      <w:tblPr>
        <w:tblW w:w="10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6400"/>
        <w:gridCol w:w="1014"/>
        <w:gridCol w:w="869"/>
        <w:gridCol w:w="1015"/>
      </w:tblGrid>
      <w:tr w:rsidR="00567AFE" w:rsidRPr="009F461D" w:rsidTr="00A652BB">
        <w:trPr>
          <w:trHeight w:val="40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67AFE" w:rsidRPr="00A52429" w:rsidRDefault="00567AFE" w:rsidP="0021585F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4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67AFE" w:rsidRPr="00A52429" w:rsidRDefault="00567AFE" w:rsidP="0021585F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/ COMISIA DE EVALUARE</w:t>
            </w:r>
          </w:p>
        </w:tc>
        <w:tc>
          <w:tcPr>
            <w:tcW w:w="10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67AFE" w:rsidRPr="00A52429" w:rsidRDefault="00567AFE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67AFE" w:rsidRPr="00A52429" w:rsidRDefault="00567AFE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67AFE" w:rsidRPr="00A52429" w:rsidRDefault="00567AFE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567AFE" w:rsidRPr="009F461D" w:rsidTr="00970105">
        <w:trPr>
          <w:trHeight w:val="657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67AFE" w:rsidRPr="00641317" w:rsidRDefault="00567AFE" w:rsidP="00567AFE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567AFE" w:rsidRPr="007D422C" w:rsidRDefault="00567AFE" w:rsidP="00567AFE">
            <w:pPr>
              <w:pStyle w:val="NoSpacing"/>
              <w:jc w:val="center"/>
            </w:pPr>
            <w:r>
              <w:t>26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640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67AFE" w:rsidRDefault="00567AFE" w:rsidP="00567AFE">
            <w:pPr>
              <w:pStyle w:val="NoSpacing"/>
              <w:jc w:val="center"/>
              <w:rPr>
                <w:b/>
              </w:rPr>
            </w:pPr>
            <w:r w:rsidRPr="007D422C">
              <w:rPr>
                <w:b/>
              </w:rPr>
              <w:t>PRACTICA DE SPECIALITATE</w:t>
            </w:r>
          </w:p>
          <w:p w:rsidR="00567AFE" w:rsidRDefault="00567AFE" w:rsidP="00567AFE">
            <w:pPr>
              <w:pStyle w:val="NoSpacing"/>
              <w:jc w:val="center"/>
            </w:pPr>
            <w:r>
              <w:t>Conf. univ. dr. Paceșilă Mihaela</w:t>
            </w:r>
          </w:p>
          <w:p w:rsidR="00567AFE" w:rsidRPr="007D02F0" w:rsidRDefault="00567AFE" w:rsidP="00567AFE">
            <w:pPr>
              <w:pStyle w:val="NoSpacing"/>
              <w:jc w:val="center"/>
              <w:rPr>
                <w:sz w:val="16"/>
              </w:rPr>
            </w:pPr>
            <w:r>
              <w:t>Lect. univ. dr. Sabie Oana Matilda</w:t>
            </w:r>
          </w:p>
        </w:tc>
        <w:tc>
          <w:tcPr>
            <w:tcW w:w="101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67AFE" w:rsidRPr="009B2591" w:rsidRDefault="00567AFE" w:rsidP="00567AFE">
            <w:pPr>
              <w:spacing w:after="0" w:line="240" w:lineRule="auto"/>
              <w:ind w:firstLine="34"/>
              <w:jc w:val="center"/>
            </w:pPr>
            <w:r w:rsidRPr="007F702D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7F702D">
              <w:rPr>
                <w:sz w:val="20"/>
              </w:rPr>
              <w:t>_APIE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67AFE" w:rsidRPr="009B2591" w:rsidRDefault="00567AFE" w:rsidP="00567AFE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67AFE" w:rsidRPr="007D422C" w:rsidRDefault="0004567A" w:rsidP="00567AFE">
            <w:pPr>
              <w:spacing w:after="0" w:line="240" w:lineRule="auto"/>
              <w:ind w:firstLine="34"/>
              <w:jc w:val="center"/>
            </w:pPr>
            <w:r>
              <w:t>ON LINE</w:t>
            </w:r>
          </w:p>
        </w:tc>
      </w:tr>
    </w:tbl>
    <w:p w:rsidR="003E1F19" w:rsidRPr="00A52429" w:rsidRDefault="003E1F19" w:rsidP="003E1F19">
      <w:pPr>
        <w:pStyle w:val="NoSpacing"/>
        <w:rPr>
          <w:b/>
          <w:sz w:val="24"/>
          <w:u w:val="single"/>
        </w:rPr>
      </w:pPr>
    </w:p>
    <w:p w:rsidR="003E1F19" w:rsidRDefault="003E1F19" w:rsidP="00E7609F">
      <w:pPr>
        <w:pStyle w:val="NoSpacing"/>
        <w:jc w:val="center"/>
        <w:rPr>
          <w:b/>
          <w:sz w:val="24"/>
          <w:szCs w:val="28"/>
        </w:rPr>
      </w:pPr>
    </w:p>
    <w:p w:rsidR="00E7609F" w:rsidRPr="006E035E" w:rsidRDefault="00E7609F" w:rsidP="00E7609F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>EVALUAREA</w:t>
      </w:r>
      <w:r>
        <w:rPr>
          <w:b/>
          <w:sz w:val="24"/>
          <w:szCs w:val="28"/>
        </w:rPr>
        <w:t xml:space="preserve"> CUNOȘTINȚELOR PRIN</w:t>
      </w:r>
      <w:r w:rsidRPr="006E035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PROBE DE VERIFICARE</w:t>
      </w:r>
      <w:r w:rsidRPr="006E035E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în</w:t>
      </w:r>
      <w:r w:rsidRPr="006E035E">
        <w:rPr>
          <w:b/>
          <w:sz w:val="24"/>
          <w:szCs w:val="28"/>
        </w:rPr>
        <w:t xml:space="preserve">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E7609F" w:rsidRDefault="00E7609F" w:rsidP="00E7609F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3E1F19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.06.2020 – 07.06.2020</w:t>
      </w:r>
      <w:r w:rsidRPr="006E035E">
        <w:rPr>
          <w:b/>
          <w:sz w:val="24"/>
          <w:szCs w:val="28"/>
        </w:rPr>
        <w:t>)</w:t>
      </w:r>
    </w:p>
    <w:p w:rsidR="00E7609F" w:rsidRDefault="00E7609F" w:rsidP="00E7609F">
      <w:pPr>
        <w:pStyle w:val="NoSpacing"/>
        <w:jc w:val="center"/>
        <w:rPr>
          <w:b/>
          <w:sz w:val="12"/>
          <w:szCs w:val="28"/>
        </w:rPr>
      </w:pPr>
    </w:p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258"/>
        <w:gridCol w:w="992"/>
        <w:gridCol w:w="850"/>
        <w:gridCol w:w="1134"/>
      </w:tblGrid>
      <w:tr w:rsidR="00E7609F" w:rsidRPr="009F461D" w:rsidTr="001223A2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7609F" w:rsidRPr="00A52429" w:rsidRDefault="00E7609F" w:rsidP="001223A2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7609F" w:rsidRPr="00A52429" w:rsidRDefault="00E7609F" w:rsidP="001223A2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 /</w:t>
            </w:r>
            <w:r w:rsidR="00567AF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COMISIA DE EVALUARE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7609F" w:rsidRPr="00A52429" w:rsidRDefault="00E7609F" w:rsidP="001223A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609F" w:rsidRPr="00A52429" w:rsidRDefault="00E7609F" w:rsidP="001223A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7609F" w:rsidRPr="00A52429" w:rsidRDefault="00E7609F" w:rsidP="001223A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E7609F" w:rsidRPr="009F461D" w:rsidTr="001223A2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E7609F" w:rsidRPr="001F75D7" w:rsidRDefault="00E7609F" w:rsidP="001223A2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E7609F" w:rsidRDefault="00E7609F" w:rsidP="001223A2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234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7609F" w:rsidRPr="000556A9" w:rsidRDefault="00E7609F" w:rsidP="001223A2">
            <w:pPr>
              <w:pStyle w:val="NoSpacing"/>
              <w:spacing w:line="360" w:lineRule="auto"/>
              <w:jc w:val="center"/>
              <w:rPr>
                <w:sz w:val="14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567AFE" w:rsidRPr="009F461D" w:rsidTr="001223A2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567AFE" w:rsidRPr="0004567A" w:rsidRDefault="00567AFE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MARȚI</w:t>
            </w:r>
          </w:p>
          <w:p w:rsidR="00567AFE" w:rsidRPr="0004567A" w:rsidRDefault="00567AFE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02.06.2020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567AFE" w:rsidRPr="001223A2" w:rsidRDefault="00567AFE" w:rsidP="001223A2">
            <w:pPr>
              <w:pStyle w:val="NoSpacing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567AFE" w:rsidRPr="001223A2" w:rsidRDefault="00567AFE" w:rsidP="001223A2">
            <w:pPr>
              <w:spacing w:after="0" w:line="240" w:lineRule="auto"/>
              <w:ind w:firstLine="34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67AFE" w:rsidRPr="001223A2" w:rsidRDefault="00567AFE" w:rsidP="001223A2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67AFE" w:rsidRPr="001223A2" w:rsidRDefault="00567AFE" w:rsidP="001223A2">
            <w:pPr>
              <w:pStyle w:val="NoSpacing"/>
              <w:spacing w:line="360" w:lineRule="auto"/>
              <w:jc w:val="center"/>
              <w:rPr>
                <w:sz w:val="20"/>
              </w:rPr>
            </w:pPr>
          </w:p>
        </w:tc>
      </w:tr>
      <w:tr w:rsidR="001223A2" w:rsidRPr="009F461D" w:rsidTr="001223A2">
        <w:trPr>
          <w:trHeight w:val="21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223A2" w:rsidRPr="001F75D7" w:rsidRDefault="001223A2" w:rsidP="001223A2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1223A2" w:rsidRPr="001F75D7" w:rsidRDefault="001223A2" w:rsidP="001223A2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1223A2" w:rsidRDefault="001223A2" w:rsidP="001223A2">
            <w:pPr>
              <w:pStyle w:val="NoSpacing"/>
              <w:jc w:val="center"/>
              <w:rPr>
                <w:b/>
              </w:rPr>
            </w:pPr>
            <w:r w:rsidRPr="001223A2">
              <w:rPr>
                <w:b/>
              </w:rPr>
              <w:t>PROIECTE ÎN SECTORUL PUBLIC</w:t>
            </w:r>
          </w:p>
          <w:p w:rsidR="001223A2" w:rsidRPr="001223A2" w:rsidRDefault="001223A2" w:rsidP="001223A2">
            <w:pPr>
              <w:pStyle w:val="NoSpacing"/>
              <w:jc w:val="center"/>
            </w:pPr>
            <w:r w:rsidRPr="001223A2">
              <w:t xml:space="preserve">Lect. univ. dr. Burlacu Sorin    </w:t>
            </w:r>
          </w:p>
          <w:p w:rsidR="001223A2" w:rsidRPr="001223A2" w:rsidRDefault="001223A2" w:rsidP="0058409B">
            <w:pPr>
              <w:pStyle w:val="NoSpacing"/>
              <w:jc w:val="center"/>
              <w:rPr>
                <w:sz w:val="14"/>
              </w:rPr>
            </w:pPr>
            <w:r w:rsidRPr="001223A2">
              <w:t xml:space="preserve">Lect. univ. dr. </w:t>
            </w:r>
            <w:r w:rsidR="0058409B">
              <w:t>Mina-Raiu Laura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1223A2" w:rsidRDefault="001223A2" w:rsidP="001223A2">
            <w:pPr>
              <w:spacing w:after="0" w:line="240" w:lineRule="auto"/>
              <w:ind w:firstLine="34"/>
              <w:jc w:val="center"/>
            </w:pPr>
            <w:r w:rsidRPr="001223A2">
              <w:rPr>
                <w:sz w:val="20"/>
              </w:rPr>
              <w:t>II_APIE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223A2" w:rsidRPr="001223A2" w:rsidRDefault="001223A2" w:rsidP="001223A2">
            <w:pPr>
              <w:spacing w:after="0" w:line="240" w:lineRule="auto"/>
              <w:jc w:val="center"/>
            </w:pPr>
            <w:r w:rsidRPr="001223A2">
              <w:t>18,00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223A2" w:rsidRPr="001223A2" w:rsidRDefault="0004567A" w:rsidP="001223A2">
            <w:pPr>
              <w:pStyle w:val="NoSpacing"/>
              <w:spacing w:line="360" w:lineRule="auto"/>
              <w:jc w:val="center"/>
              <w:rPr>
                <w:sz w:val="14"/>
              </w:rPr>
            </w:pPr>
            <w:r>
              <w:t>ON LINE</w:t>
            </w:r>
          </w:p>
        </w:tc>
      </w:tr>
      <w:tr w:rsidR="001223A2" w:rsidRPr="009F461D" w:rsidTr="001223A2">
        <w:trPr>
          <w:trHeight w:val="21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JOI</w:t>
            </w:r>
          </w:p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04.06.2020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</w:tr>
      <w:tr w:rsidR="001223A2" w:rsidRPr="009F461D" w:rsidTr="001223A2">
        <w:trPr>
          <w:trHeight w:val="21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VINERI</w:t>
            </w:r>
          </w:p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05.06.2020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</w:tr>
      <w:tr w:rsidR="001223A2" w:rsidRPr="009F461D" w:rsidTr="001223A2">
        <w:trPr>
          <w:trHeight w:val="21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SÂMBĂTĂ</w:t>
            </w:r>
          </w:p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06.06.2020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</w:tr>
      <w:tr w:rsidR="001223A2" w:rsidRPr="009F461D" w:rsidTr="001223A2">
        <w:trPr>
          <w:trHeight w:val="57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DUMINICĂ</w:t>
            </w:r>
          </w:p>
          <w:p w:rsidR="001223A2" w:rsidRPr="0004567A" w:rsidRDefault="001223A2" w:rsidP="001223A2">
            <w:pPr>
              <w:spacing w:after="0" w:line="240" w:lineRule="auto"/>
              <w:jc w:val="center"/>
              <w:rPr>
                <w:sz w:val="16"/>
              </w:rPr>
            </w:pPr>
            <w:r w:rsidRPr="0004567A">
              <w:rPr>
                <w:sz w:val="16"/>
              </w:rPr>
              <w:t>07.06.2020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223A2" w:rsidRPr="0004567A" w:rsidRDefault="001223A2" w:rsidP="001223A2">
            <w:pPr>
              <w:pStyle w:val="NoSpacing"/>
              <w:spacing w:line="360" w:lineRule="auto"/>
              <w:jc w:val="center"/>
              <w:rPr>
                <w:sz w:val="16"/>
              </w:rPr>
            </w:pPr>
          </w:p>
        </w:tc>
      </w:tr>
    </w:tbl>
    <w:p w:rsidR="00E7609F" w:rsidRDefault="00E7609F" w:rsidP="00E7609F">
      <w:pPr>
        <w:pStyle w:val="NoSpacing"/>
        <w:jc w:val="center"/>
        <w:rPr>
          <w:b/>
          <w:sz w:val="24"/>
          <w:szCs w:val="28"/>
        </w:rPr>
      </w:pPr>
    </w:p>
    <w:p w:rsidR="001223A2" w:rsidRPr="0058409B" w:rsidRDefault="001223A2" w:rsidP="00E7609F">
      <w:pPr>
        <w:pStyle w:val="NoSpacing"/>
        <w:jc w:val="center"/>
        <w:rPr>
          <w:b/>
          <w:sz w:val="12"/>
          <w:szCs w:val="28"/>
        </w:rPr>
      </w:pPr>
    </w:p>
    <w:p w:rsidR="00E7609F" w:rsidRPr="006E035E" w:rsidRDefault="00E7609F" w:rsidP="00E7609F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E7609F" w:rsidRDefault="00E7609F" w:rsidP="00E7609F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3E1F19">
        <w:rPr>
          <w:b/>
          <w:sz w:val="24"/>
          <w:szCs w:val="28"/>
        </w:rPr>
        <w:t>15.06.2020 – 17</w:t>
      </w:r>
      <w:r>
        <w:rPr>
          <w:b/>
          <w:sz w:val="24"/>
          <w:szCs w:val="28"/>
        </w:rPr>
        <w:t>.06.2020</w:t>
      </w:r>
      <w:r w:rsidRPr="006E035E">
        <w:rPr>
          <w:b/>
          <w:sz w:val="24"/>
          <w:szCs w:val="28"/>
        </w:rPr>
        <w:t>)</w:t>
      </w:r>
    </w:p>
    <w:p w:rsidR="00E7609F" w:rsidRDefault="00E7609F" w:rsidP="00E7609F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116"/>
        <w:gridCol w:w="1417"/>
        <w:gridCol w:w="851"/>
        <w:gridCol w:w="992"/>
      </w:tblGrid>
      <w:tr w:rsidR="00791A4E" w:rsidRPr="009F461D" w:rsidTr="00C858C7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91A4E" w:rsidRPr="00A52429" w:rsidRDefault="00791A4E" w:rsidP="00A41F44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11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91A4E" w:rsidRPr="00A52429" w:rsidRDefault="00791A4E" w:rsidP="00A41F44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/ COMISIA DE EVALUARE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91A4E" w:rsidRPr="00A52429" w:rsidRDefault="00791A4E" w:rsidP="00A41F4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Anul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91A4E" w:rsidRPr="00A52429" w:rsidRDefault="00791A4E" w:rsidP="00A41F4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1A4E" w:rsidRPr="00A52429" w:rsidRDefault="00791A4E" w:rsidP="00A41F4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567AFE" w:rsidRPr="009F461D" w:rsidTr="00C858C7">
        <w:trPr>
          <w:trHeight w:val="56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567AFE" w:rsidRPr="001F75D7" w:rsidRDefault="00567AFE" w:rsidP="00567AFE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567AFE" w:rsidRDefault="00567AFE" w:rsidP="00567AFE">
            <w:pPr>
              <w:spacing w:after="0" w:line="240" w:lineRule="auto"/>
              <w:jc w:val="center"/>
            </w:pPr>
            <w:r>
              <w:t>15.</w:t>
            </w:r>
            <w:r w:rsidRPr="001F75D7">
              <w:t>06.20</w:t>
            </w:r>
            <w:r>
              <w:t>20</w:t>
            </w:r>
          </w:p>
        </w:tc>
        <w:tc>
          <w:tcPr>
            <w:tcW w:w="611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67AFE" w:rsidRDefault="00567AFE" w:rsidP="00567AFE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ACHIZIȚII</w:t>
            </w:r>
            <w:r w:rsidRPr="005E68B5">
              <w:rPr>
                <w:b/>
              </w:rPr>
              <w:t xml:space="preserve"> PUBLICE</w:t>
            </w:r>
            <w:r>
              <w:rPr>
                <w:b/>
              </w:rPr>
              <w:t xml:space="preserve"> LA NIVEL EUROPEAN</w:t>
            </w:r>
          </w:p>
          <w:p w:rsidR="00567AFE" w:rsidRDefault="00567AFE" w:rsidP="00567AFE">
            <w:pPr>
              <w:spacing w:after="0" w:line="240" w:lineRule="auto"/>
              <w:ind w:firstLine="34"/>
              <w:jc w:val="center"/>
            </w:pPr>
            <w:r>
              <w:t>Prof. univ. dr.  Nica Elvira</w:t>
            </w:r>
          </w:p>
          <w:p w:rsidR="00567AFE" w:rsidRPr="009B2591" w:rsidRDefault="00567AFE" w:rsidP="00567AFE">
            <w:pPr>
              <w:spacing w:after="0" w:line="240" w:lineRule="auto"/>
              <w:ind w:firstLine="34"/>
              <w:jc w:val="center"/>
            </w:pPr>
            <w:r>
              <w:t>Lect. univ. dr. Sabie Oana Matilda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67AFE" w:rsidRPr="009B2591" w:rsidRDefault="00567AFE" w:rsidP="00567AFE">
            <w:pPr>
              <w:spacing w:after="0" w:line="240" w:lineRule="auto"/>
              <w:ind w:firstLine="34"/>
              <w:jc w:val="center"/>
            </w:pPr>
            <w:r w:rsidRPr="007F702D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7F702D">
              <w:rPr>
                <w:sz w:val="20"/>
              </w:rPr>
              <w:t>_APIE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67AFE" w:rsidRPr="009B2591" w:rsidRDefault="00567AFE" w:rsidP="00567AFE">
            <w:pPr>
              <w:spacing w:after="0" w:line="240" w:lineRule="auto"/>
              <w:jc w:val="center"/>
            </w:pPr>
            <w:r>
              <w:t>18,00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567AFE" w:rsidRPr="007D02F0" w:rsidRDefault="0004567A" w:rsidP="00567AFE">
            <w:pPr>
              <w:pStyle w:val="NoSpacing"/>
              <w:spacing w:line="360" w:lineRule="auto"/>
              <w:jc w:val="center"/>
              <w:rPr>
                <w:sz w:val="16"/>
              </w:rPr>
            </w:pPr>
            <w:r>
              <w:t>ON LINE</w:t>
            </w:r>
          </w:p>
        </w:tc>
      </w:tr>
      <w:tr w:rsidR="00C858C7" w:rsidRPr="009F461D" w:rsidTr="00A63AC6">
        <w:trPr>
          <w:trHeight w:val="564"/>
        </w:trPr>
        <w:tc>
          <w:tcPr>
            <w:tcW w:w="1416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C858C7" w:rsidRPr="00641317" w:rsidRDefault="00C858C7" w:rsidP="00C858C7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C858C7" w:rsidRPr="001F75D7" w:rsidRDefault="00C858C7" w:rsidP="00C858C7">
            <w:pPr>
              <w:spacing w:after="0" w:line="240" w:lineRule="auto"/>
              <w:jc w:val="center"/>
            </w:pPr>
            <w:r>
              <w:t>16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58C7" w:rsidRDefault="00C858C7" w:rsidP="00C858C7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SISTEME ADMINISTRATIVE COMPARATE</w:t>
            </w:r>
          </w:p>
          <w:p w:rsidR="00C858C7" w:rsidRPr="000E25B0" w:rsidRDefault="00C858C7" w:rsidP="00C858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E25B0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dr. Androniceanu Armenia</w:t>
            </w:r>
          </w:p>
          <w:p w:rsidR="00C858C7" w:rsidRDefault="00C858C7" w:rsidP="00C858C7">
            <w:pPr>
              <w:spacing w:after="0" w:line="240" w:lineRule="auto"/>
              <w:ind w:firstLine="34"/>
              <w:jc w:val="center"/>
            </w:pPr>
            <w:r w:rsidRPr="000E25B0">
              <w:rPr>
                <w:color w:val="000000" w:themeColor="text1"/>
              </w:rPr>
              <w:t>Lect.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0E25B0">
              <w:rPr>
                <w:color w:val="000000" w:themeColor="text1"/>
              </w:rPr>
              <w:t xml:space="preserve">dr. </w:t>
            </w:r>
            <w:r w:rsidRPr="00F44D49">
              <w:rPr>
                <w:color w:val="000000" w:themeColor="text1"/>
              </w:rPr>
              <w:t>Sabie Oana Matilda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58C7" w:rsidRPr="007F63CC" w:rsidRDefault="00C858C7" w:rsidP="00C858C7">
            <w:pPr>
              <w:spacing w:after="0" w:line="240" w:lineRule="auto"/>
              <w:ind w:firstLine="34"/>
              <w:jc w:val="center"/>
            </w:pPr>
            <w:r>
              <w:t>Restanțieri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8C7" w:rsidRPr="009B2591" w:rsidRDefault="00C858C7" w:rsidP="00C858C7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C858C7" w:rsidRPr="003755BA" w:rsidRDefault="00C858C7" w:rsidP="00C858C7">
            <w:pPr>
              <w:pStyle w:val="NoSpacing"/>
              <w:spacing w:line="360" w:lineRule="auto"/>
              <w:jc w:val="center"/>
              <w:rPr>
                <w:color w:val="FF0000"/>
                <w:sz w:val="14"/>
              </w:rPr>
            </w:pPr>
            <w:r>
              <w:t>ON LINE</w:t>
            </w:r>
          </w:p>
        </w:tc>
      </w:tr>
      <w:tr w:rsidR="00C858C7" w:rsidRPr="009F461D" w:rsidTr="00A63AC6">
        <w:trPr>
          <w:trHeight w:val="564"/>
        </w:trPr>
        <w:tc>
          <w:tcPr>
            <w:tcW w:w="1416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58C7" w:rsidRPr="00641317" w:rsidRDefault="00C858C7" w:rsidP="00C858C7">
            <w:pPr>
              <w:spacing w:after="0" w:line="240" w:lineRule="auto"/>
              <w:jc w:val="center"/>
            </w:pPr>
          </w:p>
        </w:tc>
        <w:tc>
          <w:tcPr>
            <w:tcW w:w="6116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58C7" w:rsidRDefault="00C858C7" w:rsidP="00C858C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31C7D">
              <w:rPr>
                <w:b/>
                <w:color w:val="000000" w:themeColor="text1"/>
              </w:rPr>
              <w:t>INSTITUȚII ȘI POLITICI EUROPENE</w:t>
            </w:r>
          </w:p>
          <w:p w:rsidR="00C858C7" w:rsidRPr="00F44D49" w:rsidRDefault="00C858C7" w:rsidP="00C858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44D49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Profiroiu Alina Georgiana</w:t>
            </w:r>
          </w:p>
          <w:p w:rsidR="00C858C7" w:rsidRPr="00131C7D" w:rsidRDefault="00C858C7" w:rsidP="00C858C7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F44D49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F44D49">
              <w:rPr>
                <w:color w:val="000000" w:themeColor="text1"/>
              </w:rPr>
              <w:t>dr. Păceșilă Mihaela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58C7" w:rsidRPr="007F63CC" w:rsidRDefault="00C858C7" w:rsidP="00C858C7">
            <w:pPr>
              <w:spacing w:after="0" w:line="240" w:lineRule="auto"/>
              <w:ind w:firstLine="34"/>
              <w:jc w:val="center"/>
            </w:pPr>
            <w:r>
              <w:t>Restanțieri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8C7" w:rsidRPr="009B2591" w:rsidRDefault="00C858C7" w:rsidP="00C858C7">
            <w:pPr>
              <w:spacing w:after="0" w:line="240" w:lineRule="auto"/>
              <w:jc w:val="center"/>
            </w:pPr>
            <w:r>
              <w:t>19,30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C858C7" w:rsidRPr="003755BA" w:rsidRDefault="00C858C7" w:rsidP="00C858C7">
            <w:pPr>
              <w:pStyle w:val="NoSpacing"/>
              <w:spacing w:line="360" w:lineRule="auto"/>
              <w:jc w:val="center"/>
              <w:rPr>
                <w:color w:val="FF0000"/>
                <w:sz w:val="14"/>
              </w:rPr>
            </w:pPr>
            <w:r>
              <w:t>ON LINE</w:t>
            </w:r>
          </w:p>
        </w:tc>
      </w:tr>
      <w:tr w:rsidR="00C858C7" w:rsidRPr="009F461D" w:rsidTr="00C858C7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C858C7" w:rsidRPr="001F75D7" w:rsidRDefault="00C858C7" w:rsidP="00C858C7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C858C7" w:rsidRPr="001F75D7" w:rsidRDefault="00C858C7" w:rsidP="00C858C7">
            <w:pPr>
              <w:spacing w:after="0" w:line="240" w:lineRule="auto"/>
              <w:jc w:val="center"/>
            </w:pPr>
            <w:r>
              <w:t>17</w:t>
            </w:r>
            <w:r w:rsidRPr="001F75D7">
              <w:t>.06.20</w:t>
            </w:r>
            <w:r>
              <w:t>20</w:t>
            </w:r>
          </w:p>
        </w:tc>
        <w:tc>
          <w:tcPr>
            <w:tcW w:w="6116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C858C7" w:rsidRDefault="00C858C7" w:rsidP="00C858C7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5E68B5">
              <w:rPr>
                <w:b/>
              </w:rPr>
              <w:t>MANAGEMENTUL RESURSELOR UMANE ÎN ORGANIZAȚIILE PUBLICE</w:t>
            </w:r>
          </w:p>
          <w:p w:rsidR="00C858C7" w:rsidRDefault="00C858C7" w:rsidP="00C858C7">
            <w:pPr>
              <w:spacing w:after="0" w:line="240" w:lineRule="auto"/>
              <w:ind w:firstLine="34"/>
              <w:jc w:val="center"/>
            </w:pPr>
            <w:r>
              <w:t>Conf. univ. dr. Manole Cristina</w:t>
            </w:r>
          </w:p>
          <w:p w:rsidR="00C858C7" w:rsidRPr="009B2591" w:rsidRDefault="00C858C7" w:rsidP="00C858C7">
            <w:pPr>
              <w:spacing w:after="0" w:line="240" w:lineRule="auto"/>
              <w:ind w:firstLine="34"/>
              <w:jc w:val="center"/>
            </w:pPr>
            <w:r>
              <w:t>Lect. univ. dr. Mina-Raiu Laura</w:t>
            </w:r>
          </w:p>
        </w:tc>
        <w:tc>
          <w:tcPr>
            <w:tcW w:w="1417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C858C7" w:rsidRPr="009B2591" w:rsidRDefault="00C858C7" w:rsidP="00C858C7">
            <w:pPr>
              <w:spacing w:after="0" w:line="240" w:lineRule="auto"/>
              <w:ind w:firstLine="34"/>
              <w:jc w:val="center"/>
            </w:pPr>
            <w:r w:rsidRPr="007F702D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7F702D">
              <w:rPr>
                <w:sz w:val="20"/>
              </w:rPr>
              <w:t>_APIE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8C7" w:rsidRPr="009B2591" w:rsidRDefault="00C858C7" w:rsidP="00C858C7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C858C7" w:rsidRPr="003755BA" w:rsidRDefault="00C858C7" w:rsidP="00C858C7">
            <w:pPr>
              <w:pStyle w:val="NoSpacing"/>
              <w:spacing w:line="360" w:lineRule="auto"/>
              <w:jc w:val="center"/>
              <w:rPr>
                <w:color w:val="FF0000"/>
                <w:sz w:val="14"/>
              </w:rPr>
            </w:pPr>
            <w:r>
              <w:t>ON LINE</w:t>
            </w:r>
          </w:p>
        </w:tc>
      </w:tr>
    </w:tbl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bookmarkStart w:id="0" w:name="_GoBack"/>
      <w:bookmarkEnd w:id="0"/>
    </w:p>
    <w:p w:rsidR="00B944E9" w:rsidRDefault="00B944E9" w:rsidP="00EA6DA1">
      <w:pPr>
        <w:pStyle w:val="NoSpacing"/>
        <w:ind w:left="-709" w:firstLine="709"/>
        <w:rPr>
          <w:b/>
          <w:sz w:val="20"/>
        </w:rPr>
      </w:pPr>
    </w:p>
    <w:p w:rsidR="00EA6DA1" w:rsidRDefault="00EA6DA1" w:rsidP="00567AFE">
      <w:pPr>
        <w:pStyle w:val="NoSpacing"/>
        <w:rPr>
          <w:b/>
          <w:sz w:val="20"/>
        </w:rPr>
      </w:pPr>
    </w:p>
    <w:sectPr w:rsidR="00EA6DA1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4567A"/>
    <w:rsid w:val="0008582B"/>
    <w:rsid w:val="000C3690"/>
    <w:rsid w:val="001223A2"/>
    <w:rsid w:val="0013625D"/>
    <w:rsid w:val="001421FE"/>
    <w:rsid w:val="001C5A26"/>
    <w:rsid w:val="00280582"/>
    <w:rsid w:val="00361B5B"/>
    <w:rsid w:val="003941B7"/>
    <w:rsid w:val="003B1A35"/>
    <w:rsid w:val="003E1F19"/>
    <w:rsid w:val="004F007F"/>
    <w:rsid w:val="00567AFE"/>
    <w:rsid w:val="0058409B"/>
    <w:rsid w:val="005E68B5"/>
    <w:rsid w:val="0071272A"/>
    <w:rsid w:val="00733D73"/>
    <w:rsid w:val="00757BB6"/>
    <w:rsid w:val="00791A4E"/>
    <w:rsid w:val="007D02F0"/>
    <w:rsid w:val="0085507F"/>
    <w:rsid w:val="00894013"/>
    <w:rsid w:val="008D1F02"/>
    <w:rsid w:val="00A04E43"/>
    <w:rsid w:val="00AC3CEA"/>
    <w:rsid w:val="00B32882"/>
    <w:rsid w:val="00B944E9"/>
    <w:rsid w:val="00C15BCB"/>
    <w:rsid w:val="00C55209"/>
    <w:rsid w:val="00C858C7"/>
    <w:rsid w:val="00C9089A"/>
    <w:rsid w:val="00E65F13"/>
    <w:rsid w:val="00E7609F"/>
    <w:rsid w:val="00EA14C8"/>
    <w:rsid w:val="00EA6DA1"/>
    <w:rsid w:val="00F87798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19</cp:revision>
  <cp:lastPrinted>2020-02-03T10:05:00Z</cp:lastPrinted>
  <dcterms:created xsi:type="dcterms:W3CDTF">2019-03-06T07:59:00Z</dcterms:created>
  <dcterms:modified xsi:type="dcterms:W3CDTF">2020-05-11T07:24:00Z</dcterms:modified>
</cp:coreProperties>
</file>